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E2926" w14:textId="77777777" w:rsidR="008A22D6" w:rsidRDefault="00266402">
      <w:pPr>
        <w:ind w:firstLine="567"/>
        <w:jc w:val="right"/>
        <w:rPr>
          <w:rFonts w:ascii="Montserrat" w:hAnsi="Montserrat"/>
          <w:sz w:val="20"/>
          <w:szCs w:val="20"/>
          <w:lang w:val="pl-PL"/>
        </w:rPr>
      </w:pPr>
      <w:r>
        <w:rPr>
          <w:rFonts w:ascii="Montserrat" w:hAnsi="Montserrat"/>
          <w:sz w:val="20"/>
          <w:szCs w:val="20"/>
          <w:lang w:val="pl-PL"/>
        </w:rPr>
        <w:t>Rinkos konsultacijos priedas Nr. 4</w:t>
      </w:r>
    </w:p>
    <w:p w14:paraId="1E4D64F5" w14:textId="77777777" w:rsidR="008A22D6" w:rsidRDefault="00266402">
      <w:pPr>
        <w:ind w:firstLine="567"/>
        <w:jc w:val="center"/>
        <w:rPr>
          <w:rFonts w:ascii="Montserrat" w:hAnsi="Montserrat"/>
          <w:b/>
          <w:bCs/>
          <w:sz w:val="20"/>
          <w:szCs w:val="20"/>
          <w:lang w:val="pl-PL"/>
        </w:rPr>
      </w:pPr>
      <w:r>
        <w:rPr>
          <w:rFonts w:ascii="Montserrat" w:hAnsi="Montserrat"/>
          <w:b/>
          <w:bCs/>
          <w:sz w:val="20"/>
          <w:szCs w:val="20"/>
          <w:lang w:val="pl-PL"/>
        </w:rPr>
        <w:t>Ekonominio naudingumo vertinimo kriterijai</w:t>
      </w:r>
    </w:p>
    <w:p w14:paraId="1A26CFCA" w14:textId="77777777" w:rsidR="008A22D6" w:rsidRDefault="00266402">
      <w:pPr>
        <w:keepNext/>
        <w:numPr>
          <w:ilvl w:val="0"/>
          <w:numId w:val="1"/>
        </w:numPr>
        <w:tabs>
          <w:tab w:val="left" w:pos="698"/>
        </w:tabs>
        <w:spacing w:after="0" w:line="276" w:lineRule="auto"/>
        <w:ind w:left="0" w:firstLine="567"/>
        <w:contextualSpacing/>
        <w:jc w:val="both"/>
      </w:pPr>
      <w:r>
        <w:rPr>
          <w:rFonts w:ascii="Montserrat" w:hAnsi="Montserrat"/>
          <w:b/>
          <w:bCs/>
          <w:sz w:val="20"/>
        </w:rPr>
        <w:t>Pasiūlymų vertinimo kriterijai:</w:t>
      </w:r>
    </w:p>
    <w:p w14:paraId="5DFE487B" w14:textId="77777777" w:rsidR="008A22D6" w:rsidRDefault="008A22D6">
      <w:pPr>
        <w:spacing w:after="0"/>
        <w:ind w:firstLine="567"/>
        <w:jc w:val="both"/>
        <w:rPr>
          <w:rFonts w:ascii="Montserrat" w:eastAsia="Times New Roman" w:hAnsi="Montserrat" w:cs="Times New Roman"/>
          <w:sz w:val="20"/>
          <w:szCs w:val="20"/>
        </w:rPr>
      </w:pPr>
    </w:p>
    <w:tbl>
      <w:tblPr>
        <w:tblW w:w="89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1"/>
        <w:gridCol w:w="4080"/>
        <w:gridCol w:w="4216"/>
      </w:tblGrid>
      <w:tr w:rsidR="008A22D6" w14:paraId="0DFFE023" w14:textId="77777777" w:rsidTr="009731E3">
        <w:trPr>
          <w:trHeight w:val="299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F7730" w14:textId="77777777" w:rsidR="008A22D6" w:rsidRDefault="00266402">
            <w:pPr>
              <w:spacing w:after="0"/>
              <w:jc w:val="center"/>
              <w:textAlignment w:val="baseline"/>
              <w:rPr>
                <w:rFonts w:ascii="Montserrat" w:eastAsia="Times New Roman" w:hAnsi="Montserrat" w:cs="Times New Roman"/>
                <w:b/>
                <w:sz w:val="20"/>
                <w:szCs w:val="20"/>
                <w:lang w:eastAsia="lt-LT"/>
              </w:rPr>
            </w:pPr>
            <w:bookmarkStart w:id="0" w:name="_Hlk163040379"/>
            <w:r>
              <w:rPr>
                <w:rFonts w:ascii="Montserrat" w:eastAsia="Times New Roman" w:hAnsi="Montserrat" w:cs="Times New Roman"/>
                <w:b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C6AD7" w14:textId="77777777" w:rsidR="008A22D6" w:rsidRDefault="00266402" w:rsidP="00535970">
            <w:pPr>
              <w:spacing w:after="0"/>
              <w:ind w:left="167" w:right="216"/>
              <w:jc w:val="both"/>
              <w:textAlignment w:val="baseline"/>
            </w:pPr>
            <w:bookmarkStart w:id="1" w:name="_Hlk163126762"/>
            <w:r>
              <w:rPr>
                <w:rFonts w:ascii="Montserrat" w:eastAsia="Times New Roman" w:hAnsi="Montserrat" w:cs="Times New Roman"/>
                <w:b/>
                <w:sz w:val="20"/>
                <w:szCs w:val="20"/>
                <w:lang w:eastAsia="lt-LT"/>
              </w:rPr>
              <w:t>Vertinimo kriterijai</w:t>
            </w:r>
            <w:r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4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BA46E" w14:textId="77777777" w:rsidR="008A22D6" w:rsidRDefault="00266402" w:rsidP="00535970">
            <w:pPr>
              <w:spacing w:after="0"/>
              <w:ind w:left="167" w:right="216"/>
              <w:jc w:val="both"/>
              <w:textAlignment w:val="baseline"/>
            </w:pPr>
            <w:r>
              <w:rPr>
                <w:rFonts w:ascii="Montserrat" w:eastAsia="Times New Roman" w:hAnsi="Montserrat" w:cs="Times New Roman"/>
                <w:b/>
                <w:sz w:val="20"/>
                <w:szCs w:val="20"/>
                <w:lang w:eastAsia="lt-LT"/>
              </w:rPr>
              <w:t>Lyginamasis kriterijaus svoris ekonominio naudingumo vertinime</w:t>
            </w:r>
            <w:r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A22D6" w14:paraId="06672377" w14:textId="77777777" w:rsidTr="009731E3">
        <w:trPr>
          <w:trHeight w:val="299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65FD4" w14:textId="77777777" w:rsidR="008A22D6" w:rsidRDefault="00266402">
            <w:pPr>
              <w:spacing w:after="0"/>
              <w:jc w:val="center"/>
              <w:textAlignment w:val="baseline"/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</w:pPr>
            <w:r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71BF0" w14:textId="77777777" w:rsidR="008A22D6" w:rsidRDefault="00266402" w:rsidP="00535970">
            <w:pPr>
              <w:spacing w:after="0"/>
              <w:ind w:left="167" w:right="216"/>
              <w:jc w:val="both"/>
              <w:textAlignment w:val="baseline"/>
            </w:pPr>
            <w:r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 xml:space="preserve">Pirmas kriterijus – Kaina </w:t>
            </w:r>
            <w:r>
              <w:rPr>
                <w:rFonts w:ascii="Montserrat" w:eastAsia="Times New Roman" w:hAnsi="Montserrat" w:cs="Times New Roman"/>
                <w:i/>
                <w:sz w:val="20"/>
                <w:szCs w:val="20"/>
                <w:lang w:eastAsia="lt-LT"/>
              </w:rPr>
              <w:t>(C)</w:t>
            </w:r>
            <w:r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4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78A73" w14:textId="4116879F" w:rsidR="008A22D6" w:rsidRDefault="00266402" w:rsidP="00535970">
            <w:pPr>
              <w:spacing w:after="0"/>
              <w:ind w:left="167" w:right="216"/>
              <w:jc w:val="both"/>
              <w:textAlignment w:val="baseline"/>
            </w:pPr>
            <w:r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X=</w:t>
            </w:r>
            <w:r w:rsidR="00BF3D15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8</w:t>
            </w:r>
            <w:r w:rsidR="002D4F9E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5</w:t>
            </w:r>
          </w:p>
        </w:tc>
      </w:tr>
      <w:tr w:rsidR="008A22D6" w14:paraId="7DB6FA6D" w14:textId="77777777" w:rsidTr="00C830F0">
        <w:trPr>
          <w:trHeight w:val="484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83CDC" w14:textId="77777777" w:rsidR="008A22D6" w:rsidRDefault="00FE0D87" w:rsidP="00C830F0">
            <w:pPr>
              <w:spacing w:after="0" w:line="250" w:lineRule="auto"/>
              <w:jc w:val="center"/>
              <w:textAlignment w:val="baseline"/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</w:pPr>
            <w:r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2.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39957" w14:textId="55A2D17F" w:rsidR="008A22D6" w:rsidRDefault="009731E3" w:rsidP="00535970">
            <w:pPr>
              <w:spacing w:after="0" w:line="250" w:lineRule="auto"/>
              <w:ind w:left="167" w:right="216"/>
              <w:jc w:val="both"/>
              <w:textAlignment w:val="baseline"/>
            </w:pPr>
            <w:r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Antras</w:t>
            </w:r>
            <w:r w:rsidR="00266402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 xml:space="preserve"> kriterijus – </w:t>
            </w:r>
            <w:r w:rsidR="00266402">
              <w:rPr>
                <w:rFonts w:ascii="Montserrat" w:eastAsia="Times New Roman" w:hAnsi="Montserrat" w:cs="Times New Roman"/>
                <w:sz w:val="20"/>
                <w:szCs w:val="20"/>
              </w:rPr>
              <w:t>Garantinis terminas valdikliams</w:t>
            </w:r>
            <w:r w:rsidR="00266402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 xml:space="preserve"> (</w:t>
            </w:r>
            <w:r w:rsidR="00807481" w:rsidRPr="00AE6DC7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T</w:t>
            </w:r>
            <w:r w:rsidR="00807481" w:rsidRPr="00AE6DC7">
              <w:rPr>
                <w:rFonts w:ascii="Montserrat" w:eastAsia="Times New Roman" w:hAnsi="Montserrat" w:cs="Times New Roman"/>
                <w:sz w:val="20"/>
                <w:szCs w:val="20"/>
                <w:vertAlign w:val="subscript"/>
                <w:lang w:eastAsia="lt-LT"/>
              </w:rPr>
              <w:t>1</w:t>
            </w:r>
            <w:r w:rsidR="00266402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) </w:t>
            </w:r>
          </w:p>
        </w:tc>
        <w:tc>
          <w:tcPr>
            <w:tcW w:w="4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E7B24" w14:textId="23B8FF59" w:rsidR="008A22D6" w:rsidRDefault="00815FE8" w:rsidP="00535970">
            <w:pPr>
              <w:spacing w:after="0"/>
              <w:ind w:left="167" w:right="216"/>
              <w:jc w:val="both"/>
              <w:textAlignment w:val="baseline"/>
            </w:pPr>
            <w:r w:rsidRPr="00AE6DC7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Y</w:t>
            </w:r>
            <w:r w:rsidRPr="00AE6DC7">
              <w:rPr>
                <w:rFonts w:ascii="Montserrat" w:eastAsia="Times New Roman" w:hAnsi="Montserrat" w:cs="Times New Roman"/>
                <w:sz w:val="20"/>
                <w:szCs w:val="20"/>
                <w:vertAlign w:val="subscript"/>
                <w:lang w:eastAsia="lt-LT"/>
              </w:rPr>
              <w:t>1</w:t>
            </w:r>
            <w:r w:rsidRPr="00AE6DC7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=</w:t>
            </w:r>
            <w:r w:rsidR="007C2C4A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5</w:t>
            </w:r>
            <w:r w:rsidRPr="00AE6DC7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79467F" w14:paraId="39750123" w14:textId="77777777" w:rsidTr="00C830F0">
        <w:trPr>
          <w:trHeight w:val="484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30C12" w14:textId="0EE25D73" w:rsidR="0079467F" w:rsidRDefault="0079467F" w:rsidP="00C830F0">
            <w:pPr>
              <w:spacing w:after="0" w:line="250" w:lineRule="auto"/>
              <w:jc w:val="center"/>
              <w:textAlignment w:val="baseline"/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</w:pPr>
            <w:r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2C409" w14:textId="634452D7" w:rsidR="0079467F" w:rsidRDefault="0079467F" w:rsidP="00535970">
            <w:pPr>
              <w:spacing w:after="0" w:line="250" w:lineRule="auto"/>
              <w:ind w:left="167" w:right="216"/>
              <w:jc w:val="both"/>
              <w:textAlignment w:val="baseline"/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</w:pPr>
            <w:r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Trečias kriterijus</w:t>
            </w:r>
            <w:r w:rsidR="00B9315D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 xml:space="preserve"> – Naujų valdiklių integravim</w:t>
            </w:r>
            <w:r w:rsidR="00C447E8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o</w:t>
            </w:r>
            <w:r w:rsidR="00B9315D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 xml:space="preserve"> į Sistemą</w:t>
            </w:r>
            <w:r w:rsidR="00C447E8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 xml:space="preserve"> būdas</w:t>
            </w:r>
            <w:r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 xml:space="preserve"> </w:t>
            </w:r>
            <w:r w:rsidR="00425318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(</w:t>
            </w:r>
            <w:r w:rsidR="002073F4" w:rsidRPr="00AE6DC7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T</w:t>
            </w:r>
            <w:r w:rsidR="002073F4" w:rsidRPr="00AE6DC7">
              <w:rPr>
                <w:rFonts w:ascii="Montserrat" w:eastAsia="Times New Roman" w:hAnsi="Montserrat" w:cs="Times New Roman"/>
                <w:sz w:val="20"/>
                <w:szCs w:val="20"/>
                <w:vertAlign w:val="subscript"/>
                <w:lang w:eastAsia="lt-LT"/>
              </w:rPr>
              <w:t>2</w:t>
            </w:r>
            <w:r w:rsidR="00425318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)</w:t>
            </w:r>
          </w:p>
        </w:tc>
        <w:tc>
          <w:tcPr>
            <w:tcW w:w="4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781A2" w14:textId="716A9A3F" w:rsidR="0079467F" w:rsidRDefault="00B9315D" w:rsidP="00535970">
            <w:pPr>
              <w:spacing w:after="0"/>
              <w:ind w:left="167" w:right="216"/>
              <w:jc w:val="both"/>
              <w:textAlignment w:val="baseline"/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</w:pPr>
            <w:r w:rsidRPr="00AE6DC7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Y</w:t>
            </w:r>
            <w:r w:rsidRPr="00AE6DC7">
              <w:rPr>
                <w:rFonts w:ascii="Montserrat" w:eastAsia="Times New Roman" w:hAnsi="Montserrat" w:cs="Times New Roman"/>
                <w:sz w:val="20"/>
                <w:szCs w:val="20"/>
                <w:vertAlign w:val="subscript"/>
                <w:lang w:eastAsia="lt-LT"/>
              </w:rPr>
              <w:t>2</w:t>
            </w:r>
            <w:r w:rsidRPr="00AE6DC7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=10</w:t>
            </w:r>
          </w:p>
        </w:tc>
      </w:tr>
    </w:tbl>
    <w:bookmarkEnd w:id="1"/>
    <w:p w14:paraId="6FB22C71" w14:textId="77777777" w:rsidR="008A22D6" w:rsidRDefault="00266402">
      <w:pPr>
        <w:keepNext/>
        <w:numPr>
          <w:ilvl w:val="1"/>
          <w:numId w:val="2"/>
        </w:numPr>
        <w:tabs>
          <w:tab w:val="left" w:pos="626"/>
        </w:tabs>
        <w:spacing w:after="0" w:line="276" w:lineRule="auto"/>
        <w:ind w:left="0" w:firstLine="567"/>
        <w:contextualSpacing/>
        <w:jc w:val="both"/>
      </w:pPr>
      <w:r>
        <w:rPr>
          <w:rFonts w:ascii="Montserrat" w:hAnsi="Montserrat"/>
          <w:b/>
          <w:bCs/>
          <w:sz w:val="20"/>
        </w:rPr>
        <w:t xml:space="preserve">Ekonominis naudingumas (S) apskaičiuojamas sudedant dalyvio pasiūlymo kainos </w:t>
      </w:r>
      <w:r w:rsidR="009731E3">
        <w:rPr>
          <w:rFonts w:ascii="Montserrat" w:hAnsi="Montserrat"/>
          <w:b/>
          <w:bCs/>
          <w:sz w:val="20"/>
        </w:rPr>
        <w:t>(</w:t>
      </w:r>
      <w:r>
        <w:rPr>
          <w:rFonts w:ascii="Montserrat" w:hAnsi="Montserrat"/>
          <w:b/>
          <w:bCs/>
          <w:sz w:val="20"/>
        </w:rPr>
        <w:t>C</w:t>
      </w:r>
      <w:r w:rsidR="009731E3">
        <w:rPr>
          <w:rFonts w:ascii="Montserrat" w:hAnsi="Montserrat"/>
          <w:b/>
          <w:bCs/>
          <w:sz w:val="20"/>
        </w:rPr>
        <w:t>)</w:t>
      </w:r>
      <w:r>
        <w:rPr>
          <w:rFonts w:ascii="Montserrat" w:hAnsi="Montserrat"/>
          <w:b/>
          <w:bCs/>
          <w:sz w:val="20"/>
        </w:rPr>
        <w:t xml:space="preserve"> ir </w:t>
      </w:r>
      <w:r w:rsidR="00B44451">
        <w:rPr>
          <w:rFonts w:ascii="Montserrat" w:hAnsi="Montserrat"/>
          <w:b/>
          <w:bCs/>
          <w:sz w:val="20"/>
        </w:rPr>
        <w:t xml:space="preserve">garantinio termino valdikliams </w:t>
      </w:r>
      <w:r>
        <w:rPr>
          <w:rFonts w:ascii="Montserrat" w:hAnsi="Montserrat"/>
          <w:b/>
          <w:bCs/>
          <w:sz w:val="20"/>
        </w:rPr>
        <w:t xml:space="preserve"> kriterijų (T) balus:</w:t>
      </w:r>
    </w:p>
    <w:p w14:paraId="215FED34" w14:textId="0B28C17E" w:rsidR="008A22D6" w:rsidRDefault="00266402" w:rsidP="00E53EE1">
      <w:pPr>
        <w:spacing w:after="0"/>
        <w:ind w:firstLine="567"/>
        <w:jc w:val="center"/>
      </w:pPr>
      <w:r>
        <w:rPr>
          <w:rFonts w:ascii="Montserrat" w:eastAsia="Times New Roman" w:hAnsi="Montserrat" w:cs="Times New Roman"/>
          <w:sz w:val="20"/>
          <w:szCs w:val="20"/>
        </w:rPr>
        <w:br/>
      </w:r>
      <w:r>
        <w:rPr>
          <w:rFonts w:ascii="Montserrat" w:eastAsia="Times New Roman" w:hAnsi="Montserrat" w:cs="Times New Roman"/>
          <w:sz w:val="20"/>
          <w:szCs w:val="20"/>
        </w:rPr>
        <w:object w:dxaOrig="996" w:dyaOrig="288" w14:anchorId="0278C2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18" o:spid="_x0000_i1025" type="#_x0000_t75" style="width:49.5pt;height:14.25pt;visibility:visible" o:ole="">
            <v:imagedata r:id="rId11" o:title=""/>
          </v:shape>
          <o:OLEObject Type="Embed" ProgID="Unknown" ShapeID="Object 18" DrawAspect="Content" ObjectID="_1800815197" r:id="rId12"/>
        </w:object>
      </w:r>
    </w:p>
    <w:p w14:paraId="781BAAFF" w14:textId="77777777" w:rsidR="008A22D6" w:rsidRDefault="008A22D6">
      <w:pPr>
        <w:spacing w:after="0"/>
        <w:ind w:firstLine="567"/>
        <w:jc w:val="both"/>
        <w:rPr>
          <w:rFonts w:ascii="Montserrat" w:eastAsia="Times New Roman" w:hAnsi="Montserrat" w:cs="Times New Roman"/>
          <w:sz w:val="20"/>
          <w:szCs w:val="20"/>
          <w:lang w:val="en-US"/>
        </w:rPr>
      </w:pPr>
    </w:p>
    <w:p w14:paraId="587BE0F0" w14:textId="77777777" w:rsidR="008A22D6" w:rsidRDefault="00266402">
      <w:pPr>
        <w:keepNext/>
        <w:numPr>
          <w:ilvl w:val="1"/>
          <w:numId w:val="2"/>
        </w:numPr>
        <w:tabs>
          <w:tab w:val="left" w:pos="626"/>
        </w:tabs>
        <w:spacing w:after="0" w:line="276" w:lineRule="auto"/>
        <w:ind w:left="0" w:firstLine="567"/>
        <w:contextualSpacing/>
        <w:jc w:val="both"/>
      </w:pPr>
      <w:r>
        <w:rPr>
          <w:rFonts w:ascii="Montserrat" w:hAnsi="Montserrat"/>
          <w:b/>
          <w:bCs/>
          <w:sz w:val="20"/>
        </w:rPr>
        <w:t>Pasiūlymo kainos (C) balai apskaičiuojami mažiausios pasiūlytos kainos (C</w:t>
      </w:r>
      <w:r>
        <w:rPr>
          <w:rFonts w:ascii="Montserrat" w:hAnsi="Montserrat"/>
          <w:b/>
          <w:bCs/>
          <w:sz w:val="20"/>
          <w:vertAlign w:val="subscript"/>
        </w:rPr>
        <w:t>min</w:t>
      </w:r>
      <w:r>
        <w:rPr>
          <w:rFonts w:ascii="Montserrat" w:hAnsi="Montserrat"/>
          <w:b/>
          <w:bCs/>
          <w:sz w:val="20"/>
        </w:rPr>
        <w:t>) ir vertinamo pasiūlymo kainos (C</w:t>
      </w:r>
      <w:r>
        <w:rPr>
          <w:rFonts w:ascii="Montserrat" w:hAnsi="Montserrat"/>
          <w:b/>
          <w:bCs/>
          <w:sz w:val="20"/>
          <w:vertAlign w:val="subscript"/>
        </w:rPr>
        <w:t>p</w:t>
      </w:r>
      <w:r>
        <w:rPr>
          <w:rFonts w:ascii="Montserrat" w:hAnsi="Montserrat"/>
          <w:b/>
          <w:bCs/>
          <w:sz w:val="20"/>
        </w:rPr>
        <w:t>) santykį padauginant iš kainos lyginamojo svorio (X):</w:t>
      </w:r>
    </w:p>
    <w:p w14:paraId="23712B09" w14:textId="77777777" w:rsidR="008A22D6" w:rsidRDefault="008A22D6">
      <w:pPr>
        <w:spacing w:after="0"/>
        <w:ind w:firstLine="567"/>
        <w:jc w:val="center"/>
      </w:pPr>
    </w:p>
    <w:p w14:paraId="478CB590" w14:textId="77777777" w:rsidR="008A22D6" w:rsidRDefault="00D264D0" w:rsidP="00E53EE1">
      <w:pPr>
        <w:keepNext/>
        <w:spacing w:after="0"/>
        <w:jc w:val="center"/>
        <w:outlineLvl w:val="1"/>
        <w:rPr>
          <w:rFonts w:ascii="Montserrat" w:hAnsi="Montserrat"/>
          <w:b/>
          <w:sz w:val="20"/>
          <w:szCs w:val="20"/>
        </w:rPr>
      </w:pPr>
      <w:r w:rsidRPr="00D264D0">
        <w:rPr>
          <w:rFonts w:ascii="Montserrat" w:hAnsi="Montserrat"/>
          <w:b/>
          <w:sz w:val="20"/>
          <w:szCs w:val="20"/>
        </w:rPr>
        <w:object w:dxaOrig="1300" w:dyaOrig="720" w14:anchorId="6DC3FAB0">
          <v:shape id="_x0000_i1026" type="#_x0000_t75" style="width:64.5pt;height:36.75pt" o:ole="" fillcolor="window">
            <v:imagedata r:id="rId13" o:title=""/>
          </v:shape>
          <o:OLEObject Type="Embed" ProgID="Equation.3" ShapeID="_x0000_i1026" DrawAspect="Content" ObjectID="_1800815198" r:id="rId14"/>
        </w:object>
      </w:r>
    </w:p>
    <w:p w14:paraId="7C1E1F1D" w14:textId="77777777" w:rsidR="00D264D0" w:rsidRDefault="00D264D0" w:rsidP="00D264D0">
      <w:pPr>
        <w:keepNext/>
        <w:tabs>
          <w:tab w:val="left" w:pos="1418"/>
        </w:tabs>
        <w:spacing w:after="0"/>
        <w:ind w:firstLine="567"/>
        <w:jc w:val="center"/>
        <w:outlineLvl w:val="1"/>
        <w:rPr>
          <w:rFonts w:ascii="Montserrat" w:hAnsi="Montserrat"/>
          <w:b/>
          <w:sz w:val="20"/>
          <w:szCs w:val="20"/>
        </w:rPr>
      </w:pPr>
    </w:p>
    <w:p w14:paraId="2A9C9884" w14:textId="77777777" w:rsidR="00D264D0" w:rsidRPr="00D264D0" w:rsidRDefault="00D264D0" w:rsidP="00D264D0">
      <w:pPr>
        <w:pStyle w:val="ListParagraph"/>
        <w:keepNext/>
        <w:numPr>
          <w:ilvl w:val="0"/>
          <w:numId w:val="4"/>
        </w:numPr>
        <w:tabs>
          <w:tab w:val="left" w:pos="1418"/>
        </w:tabs>
        <w:spacing w:after="0"/>
        <w:contextualSpacing w:val="0"/>
        <w:jc w:val="both"/>
        <w:outlineLvl w:val="1"/>
        <w:rPr>
          <w:rFonts w:ascii="Montserrat" w:hAnsi="Montserrat"/>
          <w:b/>
          <w:vanish/>
          <w:sz w:val="20"/>
          <w:szCs w:val="20"/>
        </w:rPr>
      </w:pPr>
    </w:p>
    <w:p w14:paraId="5493D8E4" w14:textId="77777777" w:rsidR="00D264D0" w:rsidRPr="00D264D0" w:rsidRDefault="00D264D0" w:rsidP="00D264D0">
      <w:pPr>
        <w:pStyle w:val="ListParagraph"/>
        <w:keepNext/>
        <w:numPr>
          <w:ilvl w:val="1"/>
          <w:numId w:val="4"/>
        </w:numPr>
        <w:tabs>
          <w:tab w:val="left" w:pos="1418"/>
        </w:tabs>
        <w:spacing w:after="0"/>
        <w:contextualSpacing w:val="0"/>
        <w:jc w:val="both"/>
        <w:outlineLvl w:val="1"/>
        <w:rPr>
          <w:rFonts w:ascii="Montserrat" w:hAnsi="Montserrat"/>
          <w:b/>
          <w:vanish/>
          <w:sz w:val="20"/>
          <w:szCs w:val="20"/>
        </w:rPr>
      </w:pPr>
    </w:p>
    <w:p w14:paraId="46F493F8" w14:textId="77777777" w:rsidR="00D264D0" w:rsidRPr="00D264D0" w:rsidRDefault="00D264D0" w:rsidP="00D264D0">
      <w:pPr>
        <w:pStyle w:val="ListParagraph"/>
        <w:keepNext/>
        <w:numPr>
          <w:ilvl w:val="1"/>
          <w:numId w:val="4"/>
        </w:numPr>
        <w:tabs>
          <w:tab w:val="left" w:pos="1418"/>
        </w:tabs>
        <w:spacing w:after="0"/>
        <w:contextualSpacing w:val="0"/>
        <w:jc w:val="both"/>
        <w:outlineLvl w:val="1"/>
        <w:rPr>
          <w:rFonts w:ascii="Montserrat" w:hAnsi="Montserrat"/>
          <w:b/>
          <w:vanish/>
          <w:sz w:val="20"/>
          <w:szCs w:val="20"/>
        </w:rPr>
      </w:pPr>
    </w:p>
    <w:p w14:paraId="2FDD7593" w14:textId="77777777" w:rsidR="00D264D0" w:rsidRDefault="00916BA2" w:rsidP="009731E3">
      <w:pPr>
        <w:keepNext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567"/>
        <w:jc w:val="both"/>
        <w:outlineLvl w:val="1"/>
        <w:rPr>
          <w:rFonts w:ascii="Montserrat" w:hAnsi="Montserrat"/>
          <w:b/>
          <w:sz w:val="20"/>
          <w:szCs w:val="20"/>
        </w:rPr>
      </w:pPr>
      <w:r>
        <w:rPr>
          <w:rFonts w:ascii="Montserrat" w:hAnsi="Montserrat"/>
          <w:b/>
          <w:sz w:val="20"/>
          <w:szCs w:val="20"/>
        </w:rPr>
        <w:t>V</w:t>
      </w:r>
      <w:r w:rsidR="00BF04C4">
        <w:rPr>
          <w:rFonts w:ascii="Montserrat" w:hAnsi="Montserrat"/>
          <w:b/>
          <w:sz w:val="20"/>
          <w:szCs w:val="20"/>
        </w:rPr>
        <w:t>ertinamo p</w:t>
      </w:r>
      <w:r w:rsidR="00785C92" w:rsidRPr="009731E3">
        <w:rPr>
          <w:rFonts w:ascii="Montserrat" w:hAnsi="Montserrat"/>
          <w:b/>
          <w:sz w:val="20"/>
          <w:szCs w:val="20"/>
        </w:rPr>
        <w:t>asiūlymo kaina</w:t>
      </w:r>
      <w:r w:rsidR="00D264D0" w:rsidRPr="009731E3">
        <w:rPr>
          <w:rFonts w:ascii="Montserrat" w:hAnsi="Montserrat"/>
          <w:b/>
          <w:sz w:val="20"/>
          <w:szCs w:val="20"/>
        </w:rPr>
        <w:t xml:space="preserve"> (</w:t>
      </w:r>
      <w:r w:rsidR="00B44451">
        <w:rPr>
          <w:rFonts w:ascii="Montserrat" w:hAnsi="Montserrat"/>
          <w:b/>
          <w:bCs/>
          <w:sz w:val="20"/>
        </w:rPr>
        <w:t>C</w:t>
      </w:r>
      <w:r w:rsidR="00B44451">
        <w:rPr>
          <w:rFonts w:ascii="Montserrat" w:hAnsi="Montserrat"/>
          <w:b/>
          <w:bCs/>
          <w:sz w:val="20"/>
          <w:vertAlign w:val="subscript"/>
        </w:rPr>
        <w:t>p</w:t>
      </w:r>
      <w:r w:rsidR="00D264D0" w:rsidRPr="009731E3">
        <w:rPr>
          <w:rFonts w:ascii="Montserrat" w:hAnsi="Montserrat"/>
          <w:b/>
          <w:sz w:val="20"/>
          <w:szCs w:val="20"/>
        </w:rPr>
        <w:t>) apskaičiuojama</w:t>
      </w:r>
      <w:r w:rsidR="00785C92" w:rsidRPr="009731E3">
        <w:rPr>
          <w:rFonts w:ascii="Montserrat" w:hAnsi="Montserrat"/>
          <w:b/>
          <w:sz w:val="20"/>
          <w:szCs w:val="20"/>
        </w:rPr>
        <w:t xml:space="preserve"> prie dalyvio </w:t>
      </w:r>
      <w:r w:rsidR="00B44451" w:rsidRPr="00B44451">
        <w:rPr>
          <w:rFonts w:ascii="Montserrat" w:hAnsi="Montserrat"/>
          <w:b/>
          <w:sz w:val="20"/>
          <w:szCs w:val="20"/>
        </w:rPr>
        <w:t>šviesoforinio reguliavimo programinės įrangos diegimo, priežiūros ir sankryžų valdiklių tiekimo</w:t>
      </w:r>
      <w:r w:rsidR="009731E3">
        <w:rPr>
          <w:rFonts w:ascii="Montserrat" w:hAnsi="Montserrat"/>
          <w:b/>
          <w:sz w:val="20"/>
          <w:szCs w:val="20"/>
        </w:rPr>
        <w:t xml:space="preserve"> </w:t>
      </w:r>
      <w:r w:rsidR="00785C92" w:rsidRPr="009731E3">
        <w:rPr>
          <w:rFonts w:ascii="Montserrat" w:hAnsi="Montserrat"/>
          <w:b/>
          <w:sz w:val="20"/>
          <w:szCs w:val="20"/>
        </w:rPr>
        <w:t>pasiūlymo kainos</w:t>
      </w:r>
      <w:r w:rsidR="009731E3">
        <w:rPr>
          <w:rFonts w:ascii="Montserrat" w:hAnsi="Montserrat"/>
          <w:b/>
          <w:sz w:val="20"/>
          <w:szCs w:val="20"/>
        </w:rPr>
        <w:t xml:space="preserve"> (Eur, su PVM)</w:t>
      </w:r>
      <w:r w:rsidR="00785C92" w:rsidRPr="009731E3">
        <w:rPr>
          <w:rFonts w:ascii="Montserrat" w:hAnsi="Montserrat"/>
          <w:b/>
          <w:sz w:val="20"/>
          <w:szCs w:val="20"/>
        </w:rPr>
        <w:t xml:space="preserve"> pridedant papildomus kaštus, kuriuos patirs perkančioji organizacija praplėsdama saugyklos dydį. Papildomi kaštai, kuriuos patirs perkančioji organizacija praplėsdama saugyklos dydį skiriami tiesiogiai tokia tvarka:</w:t>
      </w:r>
    </w:p>
    <w:p w14:paraId="1767DBC5" w14:textId="77777777" w:rsidR="002C008F" w:rsidRPr="009731E3" w:rsidRDefault="002C008F" w:rsidP="002C008F">
      <w:pPr>
        <w:keepNext/>
        <w:tabs>
          <w:tab w:val="left" w:pos="1418"/>
        </w:tabs>
        <w:spacing w:after="0" w:line="240" w:lineRule="auto"/>
        <w:ind w:left="567"/>
        <w:jc w:val="both"/>
        <w:outlineLvl w:val="1"/>
        <w:rPr>
          <w:rFonts w:ascii="Montserrat" w:hAnsi="Montserrat"/>
          <w:b/>
          <w:sz w:val="20"/>
          <w:szCs w:val="20"/>
        </w:rPr>
      </w:pPr>
    </w:p>
    <w:tbl>
      <w:tblPr>
        <w:tblW w:w="900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40"/>
        <w:gridCol w:w="3862"/>
      </w:tblGrid>
      <w:tr w:rsidR="00785C92" w:rsidRPr="00785C92" w14:paraId="34B63B38" w14:textId="77777777">
        <w:trPr>
          <w:trHeight w:val="305"/>
        </w:trPr>
        <w:tc>
          <w:tcPr>
            <w:tcW w:w="5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FB201" w14:textId="77777777" w:rsidR="00785C92" w:rsidRPr="00785C92" w:rsidRDefault="00785C92" w:rsidP="00535970">
            <w:pPr>
              <w:keepNext/>
              <w:tabs>
                <w:tab w:val="left" w:pos="1418"/>
              </w:tabs>
              <w:spacing w:after="0"/>
              <w:ind w:left="130" w:right="174"/>
              <w:jc w:val="both"/>
              <w:outlineLvl w:val="1"/>
              <w:rPr>
                <w:rFonts w:ascii="Montserrat" w:hAnsi="Montserrat"/>
                <w:b/>
                <w:sz w:val="20"/>
                <w:szCs w:val="20"/>
              </w:rPr>
            </w:pPr>
            <w:r w:rsidRPr="00785C92">
              <w:rPr>
                <w:rFonts w:ascii="Montserrat" w:hAnsi="Montserrat"/>
                <w:b/>
                <w:sz w:val="20"/>
                <w:szCs w:val="20"/>
              </w:rPr>
              <w:t xml:space="preserve">Dalyvio </w:t>
            </w:r>
            <w:r w:rsidR="00B44451">
              <w:rPr>
                <w:rFonts w:ascii="Montserrat" w:hAnsi="Montserrat"/>
                <w:b/>
                <w:sz w:val="20"/>
                <w:szCs w:val="20"/>
              </w:rPr>
              <w:t>nurodomas</w:t>
            </w:r>
            <w:r w:rsidRPr="00785C92">
              <w:rPr>
                <w:rFonts w:ascii="Montserrat" w:hAnsi="Montserrat"/>
                <w:b/>
                <w:sz w:val="20"/>
                <w:szCs w:val="20"/>
              </w:rPr>
              <w:t xml:space="preserve"> </w:t>
            </w:r>
            <w:r w:rsidRPr="00785C92">
              <w:rPr>
                <w:rFonts w:ascii="Montserrat" w:hAnsi="Montserrat"/>
                <w:b/>
                <w:bCs/>
                <w:sz w:val="20"/>
                <w:szCs w:val="20"/>
              </w:rPr>
              <w:t>programinei įrangai ir duomenų saugojimui reikalingos saugyklos (angl. Storage) dydis terabaitais</w:t>
            </w:r>
            <w:r w:rsidR="00B44451">
              <w:rPr>
                <w:rFonts w:ascii="Montserrat" w:hAnsi="Montserrat"/>
                <w:b/>
                <w:bCs/>
                <w:sz w:val="20"/>
                <w:szCs w:val="20"/>
              </w:rPr>
              <w:t xml:space="preserve"> (TB</w:t>
            </w:r>
            <w:r w:rsidRPr="00785C92">
              <w:rPr>
                <w:rFonts w:ascii="Montserrat" w:hAnsi="Montserrat"/>
                <w:b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3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C870F" w14:textId="77777777" w:rsidR="00785C92" w:rsidRPr="00785C92" w:rsidRDefault="00785C92" w:rsidP="00535970">
            <w:pPr>
              <w:keepNext/>
              <w:tabs>
                <w:tab w:val="left" w:pos="1418"/>
              </w:tabs>
              <w:spacing w:after="0"/>
              <w:ind w:left="130" w:right="174"/>
              <w:jc w:val="both"/>
              <w:outlineLvl w:val="1"/>
              <w:rPr>
                <w:rFonts w:ascii="Montserrat" w:hAnsi="Montserrat"/>
                <w:b/>
                <w:sz w:val="20"/>
                <w:szCs w:val="20"/>
              </w:rPr>
            </w:pPr>
            <w:r w:rsidRPr="00785C92">
              <w:rPr>
                <w:rFonts w:ascii="Montserrat" w:hAnsi="Montserrat"/>
                <w:b/>
                <w:bCs/>
                <w:sz w:val="20"/>
                <w:szCs w:val="20"/>
              </w:rPr>
              <w:t>Papildomi kaštai, kuriuos patirs perkančioji organizacija praplėsdama saugyklos dydį</w:t>
            </w:r>
            <w:r w:rsidR="002D750B">
              <w:rPr>
                <w:rFonts w:ascii="Montserrat" w:hAnsi="Montserrat"/>
                <w:b/>
                <w:bCs/>
                <w:sz w:val="20"/>
                <w:szCs w:val="20"/>
              </w:rPr>
              <w:t>,</w:t>
            </w:r>
            <w:r w:rsidRPr="00785C92">
              <w:rPr>
                <w:rFonts w:ascii="Montserrat" w:hAnsi="Montserrat"/>
                <w:b/>
                <w:bCs/>
                <w:sz w:val="20"/>
                <w:szCs w:val="20"/>
              </w:rPr>
              <w:t xml:space="preserve"> Eur </w:t>
            </w:r>
          </w:p>
        </w:tc>
      </w:tr>
      <w:tr w:rsidR="00AF0018" w:rsidRPr="00785C92" w14:paraId="4A571CF6" w14:textId="77777777">
        <w:trPr>
          <w:trHeight w:val="305"/>
        </w:trPr>
        <w:tc>
          <w:tcPr>
            <w:tcW w:w="5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D9F8A" w14:textId="5E8B3FBE" w:rsidR="00AF0018" w:rsidRPr="00785C92" w:rsidRDefault="00AF0018">
            <w:pPr>
              <w:keepNext/>
              <w:tabs>
                <w:tab w:val="left" w:pos="1418"/>
              </w:tabs>
              <w:spacing w:after="0"/>
              <w:ind w:left="130" w:right="174"/>
              <w:jc w:val="both"/>
              <w:outlineLvl w:val="1"/>
              <w:rPr>
                <w:rFonts w:ascii="Montserrat" w:hAnsi="Montserrat"/>
                <w:b/>
                <w:sz w:val="20"/>
                <w:szCs w:val="20"/>
              </w:rPr>
            </w:pPr>
            <w:r>
              <w:rPr>
                <w:rFonts w:ascii="Montserrat" w:hAnsi="Montserrat"/>
                <w:b/>
                <w:sz w:val="20"/>
                <w:szCs w:val="20"/>
              </w:rPr>
              <w:t>Nuo</w:t>
            </w:r>
            <w:r w:rsidR="00205411">
              <w:rPr>
                <w:rFonts w:ascii="Montserrat" w:hAnsi="Montserrat"/>
                <w:b/>
                <w:sz w:val="20"/>
                <w:szCs w:val="20"/>
              </w:rPr>
              <w:t xml:space="preserve"> 6 TB ir daugiau</w:t>
            </w:r>
          </w:p>
        </w:tc>
        <w:tc>
          <w:tcPr>
            <w:tcW w:w="3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E3C96" w14:textId="29A3EC0E" w:rsidR="00AF0018" w:rsidRPr="00785C92" w:rsidRDefault="00205411">
            <w:pPr>
              <w:keepNext/>
              <w:tabs>
                <w:tab w:val="left" w:pos="1418"/>
              </w:tabs>
              <w:spacing w:after="0"/>
              <w:ind w:left="130" w:right="174"/>
              <w:jc w:val="both"/>
              <w:outlineLvl w:val="1"/>
              <w:rPr>
                <w:rFonts w:ascii="Montserrat" w:hAnsi="Montserrat"/>
                <w:b/>
                <w:bCs/>
                <w:sz w:val="20"/>
                <w:szCs w:val="20"/>
              </w:rPr>
            </w:pPr>
            <w:r>
              <w:rPr>
                <w:rFonts w:ascii="Montserrat" w:hAnsi="Montserrat"/>
                <w:b/>
                <w:bCs/>
                <w:sz w:val="20"/>
                <w:szCs w:val="20"/>
              </w:rPr>
              <w:t>50 000,00</w:t>
            </w:r>
            <w:r w:rsidR="00441AFD">
              <w:rPr>
                <w:rStyle w:val="FootnoteReference"/>
                <w:rFonts w:ascii="Montserrat" w:hAnsi="Montserrat"/>
                <w:b/>
                <w:bCs/>
                <w:sz w:val="20"/>
                <w:szCs w:val="20"/>
              </w:rPr>
              <w:footnoteReference w:id="2"/>
            </w:r>
          </w:p>
        </w:tc>
      </w:tr>
      <w:tr w:rsidR="00785C92" w:rsidRPr="00785C92" w14:paraId="40EDBC25" w14:textId="77777777">
        <w:trPr>
          <w:trHeight w:val="288"/>
        </w:trPr>
        <w:tc>
          <w:tcPr>
            <w:tcW w:w="5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AA098" w14:textId="3593AF2E" w:rsidR="00785C92" w:rsidRPr="00991C1B" w:rsidRDefault="00785C92" w:rsidP="00535970">
            <w:pPr>
              <w:keepNext/>
              <w:tabs>
                <w:tab w:val="left" w:pos="1418"/>
              </w:tabs>
              <w:spacing w:after="0"/>
              <w:ind w:left="130" w:right="174"/>
              <w:jc w:val="both"/>
              <w:outlineLvl w:val="1"/>
              <w:rPr>
                <w:rFonts w:ascii="Montserrat" w:hAnsi="Montserrat"/>
                <w:b/>
                <w:sz w:val="20"/>
                <w:szCs w:val="20"/>
              </w:rPr>
            </w:pPr>
            <w:r w:rsidRPr="00991C1B">
              <w:rPr>
                <w:rFonts w:ascii="Montserrat" w:hAnsi="Montserrat"/>
                <w:b/>
                <w:sz w:val="20"/>
                <w:szCs w:val="20"/>
              </w:rPr>
              <w:t xml:space="preserve">Nuo 5 TB </w:t>
            </w:r>
            <w:r w:rsidR="009C1064">
              <w:rPr>
                <w:rFonts w:ascii="Montserrat" w:hAnsi="Montserrat"/>
                <w:b/>
                <w:sz w:val="20"/>
                <w:szCs w:val="20"/>
              </w:rPr>
              <w:t xml:space="preserve">iki </w:t>
            </w:r>
            <w:r w:rsidR="009C1064" w:rsidRPr="00991C1B">
              <w:rPr>
                <w:rFonts w:ascii="Montserrat" w:hAnsi="Montserrat"/>
                <w:b/>
                <w:sz w:val="20"/>
                <w:szCs w:val="20"/>
              </w:rPr>
              <w:t xml:space="preserve">mažiau negu </w:t>
            </w:r>
            <w:r w:rsidR="009C1064">
              <w:rPr>
                <w:rFonts w:ascii="Montserrat" w:hAnsi="Montserrat"/>
                <w:b/>
                <w:sz w:val="20"/>
                <w:szCs w:val="20"/>
              </w:rPr>
              <w:t>6</w:t>
            </w:r>
            <w:r w:rsidR="009C1064" w:rsidRPr="00991C1B">
              <w:rPr>
                <w:rFonts w:ascii="Montserrat" w:hAnsi="Montserrat"/>
                <w:b/>
                <w:sz w:val="20"/>
                <w:szCs w:val="20"/>
              </w:rPr>
              <w:t xml:space="preserve"> TB</w:t>
            </w:r>
            <w:r w:rsidR="00B44451" w:rsidRPr="00991C1B">
              <w:rPr>
                <w:rFonts w:ascii="Montserrat" w:hAnsi="Montserr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FCB7A" w14:textId="77777777" w:rsidR="00785C92" w:rsidRPr="00991C1B" w:rsidRDefault="00991C1B" w:rsidP="00535970">
            <w:pPr>
              <w:keepNext/>
              <w:tabs>
                <w:tab w:val="left" w:pos="1418"/>
              </w:tabs>
              <w:spacing w:after="0"/>
              <w:ind w:left="130" w:right="174"/>
              <w:jc w:val="both"/>
              <w:outlineLvl w:val="1"/>
              <w:rPr>
                <w:rFonts w:ascii="Montserrat" w:hAnsi="Montserrat"/>
                <w:b/>
                <w:sz w:val="20"/>
                <w:szCs w:val="20"/>
              </w:rPr>
            </w:pPr>
            <w:r w:rsidRPr="00991C1B">
              <w:rPr>
                <w:rFonts w:ascii="Montserrat" w:hAnsi="Montserrat"/>
                <w:b/>
                <w:sz w:val="20"/>
                <w:szCs w:val="20"/>
              </w:rPr>
              <w:t>36</w:t>
            </w:r>
            <w:r w:rsidR="00785C92" w:rsidRPr="00991C1B">
              <w:rPr>
                <w:rFonts w:ascii="Montserrat" w:hAnsi="Montserrat"/>
                <w:b/>
                <w:sz w:val="20"/>
                <w:szCs w:val="20"/>
              </w:rPr>
              <w:t> 000,00</w:t>
            </w:r>
          </w:p>
        </w:tc>
      </w:tr>
      <w:tr w:rsidR="00785C92" w:rsidRPr="00785C92" w14:paraId="1642E550" w14:textId="77777777">
        <w:trPr>
          <w:trHeight w:val="288"/>
        </w:trPr>
        <w:tc>
          <w:tcPr>
            <w:tcW w:w="5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7B373" w14:textId="77777777" w:rsidR="00785C92" w:rsidRPr="00991C1B" w:rsidRDefault="00785C92" w:rsidP="00535970">
            <w:pPr>
              <w:keepNext/>
              <w:tabs>
                <w:tab w:val="left" w:pos="1418"/>
              </w:tabs>
              <w:spacing w:after="0"/>
              <w:ind w:left="130" w:right="174"/>
              <w:jc w:val="both"/>
              <w:outlineLvl w:val="1"/>
              <w:rPr>
                <w:rFonts w:ascii="Montserrat" w:hAnsi="Montserrat"/>
                <w:b/>
                <w:sz w:val="20"/>
                <w:szCs w:val="20"/>
              </w:rPr>
            </w:pPr>
            <w:r w:rsidRPr="00991C1B">
              <w:rPr>
                <w:rFonts w:ascii="Montserrat" w:hAnsi="Montserrat"/>
                <w:b/>
                <w:sz w:val="20"/>
                <w:szCs w:val="20"/>
              </w:rPr>
              <w:t xml:space="preserve">Nuo 4 TB iki </w:t>
            </w:r>
            <w:r w:rsidR="00B44451" w:rsidRPr="00991C1B">
              <w:rPr>
                <w:rFonts w:ascii="Montserrat" w:hAnsi="Montserrat"/>
                <w:b/>
                <w:sz w:val="20"/>
                <w:szCs w:val="20"/>
              </w:rPr>
              <w:t xml:space="preserve">mažiau negu </w:t>
            </w:r>
            <w:r w:rsidRPr="00991C1B">
              <w:rPr>
                <w:rFonts w:ascii="Montserrat" w:hAnsi="Montserrat"/>
                <w:b/>
                <w:sz w:val="20"/>
                <w:szCs w:val="20"/>
              </w:rPr>
              <w:t>5 TB</w:t>
            </w:r>
          </w:p>
        </w:tc>
        <w:tc>
          <w:tcPr>
            <w:tcW w:w="3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C4513" w14:textId="77777777" w:rsidR="00785C92" w:rsidRPr="00991C1B" w:rsidRDefault="00991C1B" w:rsidP="00535970">
            <w:pPr>
              <w:keepNext/>
              <w:tabs>
                <w:tab w:val="left" w:pos="1418"/>
              </w:tabs>
              <w:spacing w:after="0"/>
              <w:ind w:left="130" w:right="174"/>
              <w:jc w:val="both"/>
              <w:outlineLvl w:val="1"/>
              <w:rPr>
                <w:rFonts w:ascii="Montserrat" w:hAnsi="Montserrat"/>
                <w:b/>
                <w:sz w:val="20"/>
                <w:szCs w:val="20"/>
              </w:rPr>
            </w:pPr>
            <w:r w:rsidRPr="00991C1B">
              <w:rPr>
                <w:rFonts w:ascii="Montserrat" w:hAnsi="Montserrat"/>
                <w:b/>
                <w:sz w:val="20"/>
                <w:szCs w:val="20"/>
              </w:rPr>
              <w:t>30</w:t>
            </w:r>
            <w:r w:rsidR="00785C92" w:rsidRPr="00991C1B">
              <w:rPr>
                <w:rFonts w:ascii="Montserrat" w:hAnsi="Montserrat"/>
                <w:b/>
                <w:sz w:val="20"/>
                <w:szCs w:val="20"/>
              </w:rPr>
              <w:t> 000,00</w:t>
            </w:r>
          </w:p>
        </w:tc>
      </w:tr>
      <w:tr w:rsidR="00785C92" w:rsidRPr="00785C92" w14:paraId="5FD4430A" w14:textId="77777777">
        <w:trPr>
          <w:trHeight w:val="288"/>
        </w:trPr>
        <w:tc>
          <w:tcPr>
            <w:tcW w:w="5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3E7D6" w14:textId="77777777" w:rsidR="00785C92" w:rsidRPr="00991C1B" w:rsidRDefault="00785C92" w:rsidP="00535970">
            <w:pPr>
              <w:keepNext/>
              <w:tabs>
                <w:tab w:val="left" w:pos="1418"/>
              </w:tabs>
              <w:spacing w:after="0"/>
              <w:ind w:left="130" w:right="174"/>
              <w:jc w:val="both"/>
              <w:outlineLvl w:val="1"/>
              <w:rPr>
                <w:rFonts w:ascii="Montserrat" w:hAnsi="Montserrat"/>
                <w:b/>
                <w:sz w:val="20"/>
                <w:szCs w:val="20"/>
              </w:rPr>
            </w:pPr>
            <w:r w:rsidRPr="00991C1B">
              <w:rPr>
                <w:rFonts w:ascii="Montserrat" w:hAnsi="Montserrat"/>
                <w:b/>
                <w:sz w:val="20"/>
                <w:szCs w:val="20"/>
              </w:rPr>
              <w:t xml:space="preserve">Nuo 3 TB iki </w:t>
            </w:r>
            <w:r w:rsidR="00B44451" w:rsidRPr="00991C1B">
              <w:rPr>
                <w:rFonts w:ascii="Montserrat" w:hAnsi="Montserrat"/>
                <w:b/>
                <w:sz w:val="20"/>
                <w:szCs w:val="20"/>
              </w:rPr>
              <w:t xml:space="preserve">mažiau negu </w:t>
            </w:r>
            <w:r w:rsidRPr="00991C1B">
              <w:rPr>
                <w:rFonts w:ascii="Montserrat" w:hAnsi="Montserrat"/>
                <w:b/>
                <w:sz w:val="20"/>
                <w:szCs w:val="20"/>
              </w:rPr>
              <w:t>4 TB</w:t>
            </w:r>
          </w:p>
        </w:tc>
        <w:tc>
          <w:tcPr>
            <w:tcW w:w="3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1B1F1" w14:textId="77777777" w:rsidR="00785C92" w:rsidRPr="00991C1B" w:rsidRDefault="00991C1B" w:rsidP="00535970">
            <w:pPr>
              <w:keepNext/>
              <w:tabs>
                <w:tab w:val="left" w:pos="1418"/>
              </w:tabs>
              <w:spacing w:after="0"/>
              <w:ind w:left="130" w:right="174"/>
              <w:jc w:val="both"/>
              <w:outlineLvl w:val="1"/>
              <w:rPr>
                <w:rFonts w:ascii="Montserrat" w:hAnsi="Montserrat"/>
                <w:b/>
                <w:sz w:val="20"/>
                <w:szCs w:val="20"/>
              </w:rPr>
            </w:pPr>
            <w:r w:rsidRPr="00991C1B">
              <w:rPr>
                <w:rFonts w:ascii="Montserrat" w:hAnsi="Montserrat"/>
                <w:b/>
                <w:sz w:val="20"/>
                <w:szCs w:val="20"/>
              </w:rPr>
              <w:t>24</w:t>
            </w:r>
            <w:r w:rsidR="00785C92" w:rsidRPr="00991C1B">
              <w:rPr>
                <w:rFonts w:ascii="Montserrat" w:hAnsi="Montserrat"/>
                <w:b/>
                <w:sz w:val="20"/>
                <w:szCs w:val="20"/>
              </w:rPr>
              <w:t> 000,00</w:t>
            </w:r>
          </w:p>
        </w:tc>
      </w:tr>
      <w:tr w:rsidR="00785C92" w:rsidRPr="00785C92" w14:paraId="5DCF0DFA" w14:textId="77777777">
        <w:trPr>
          <w:trHeight w:val="288"/>
        </w:trPr>
        <w:tc>
          <w:tcPr>
            <w:tcW w:w="5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CC453" w14:textId="77777777" w:rsidR="00785C92" w:rsidRPr="00991C1B" w:rsidRDefault="00785C92" w:rsidP="00535970">
            <w:pPr>
              <w:keepNext/>
              <w:tabs>
                <w:tab w:val="left" w:pos="1418"/>
              </w:tabs>
              <w:spacing w:after="0"/>
              <w:ind w:left="130" w:right="174"/>
              <w:jc w:val="both"/>
              <w:outlineLvl w:val="1"/>
              <w:rPr>
                <w:rFonts w:ascii="Montserrat" w:hAnsi="Montserrat"/>
                <w:b/>
                <w:sz w:val="20"/>
                <w:szCs w:val="20"/>
              </w:rPr>
            </w:pPr>
            <w:r w:rsidRPr="00991C1B">
              <w:rPr>
                <w:rFonts w:ascii="Montserrat" w:hAnsi="Montserrat"/>
                <w:b/>
                <w:sz w:val="20"/>
                <w:szCs w:val="20"/>
              </w:rPr>
              <w:t xml:space="preserve">Nuo 2 TB iki </w:t>
            </w:r>
            <w:r w:rsidR="00B44451" w:rsidRPr="00991C1B">
              <w:rPr>
                <w:rFonts w:ascii="Montserrat" w:hAnsi="Montserrat"/>
                <w:b/>
                <w:sz w:val="20"/>
                <w:szCs w:val="20"/>
              </w:rPr>
              <w:t xml:space="preserve">mažiau negu </w:t>
            </w:r>
            <w:r w:rsidRPr="00991C1B">
              <w:rPr>
                <w:rFonts w:ascii="Montserrat" w:hAnsi="Montserrat"/>
                <w:b/>
                <w:sz w:val="20"/>
                <w:szCs w:val="20"/>
              </w:rPr>
              <w:t>3 TB</w:t>
            </w:r>
          </w:p>
        </w:tc>
        <w:tc>
          <w:tcPr>
            <w:tcW w:w="3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4A15D" w14:textId="77777777" w:rsidR="00785C92" w:rsidRPr="00991C1B" w:rsidRDefault="00991C1B" w:rsidP="00535970">
            <w:pPr>
              <w:keepNext/>
              <w:tabs>
                <w:tab w:val="left" w:pos="1418"/>
              </w:tabs>
              <w:spacing w:after="0"/>
              <w:ind w:left="130" w:right="174"/>
              <w:jc w:val="both"/>
              <w:outlineLvl w:val="1"/>
              <w:rPr>
                <w:rFonts w:ascii="Montserrat" w:hAnsi="Montserrat"/>
                <w:b/>
                <w:sz w:val="20"/>
                <w:szCs w:val="20"/>
              </w:rPr>
            </w:pPr>
            <w:r w:rsidRPr="00991C1B">
              <w:rPr>
                <w:rFonts w:ascii="Montserrat" w:hAnsi="Montserrat"/>
                <w:b/>
                <w:sz w:val="20"/>
                <w:szCs w:val="20"/>
              </w:rPr>
              <w:t>18</w:t>
            </w:r>
            <w:r w:rsidR="00785C92" w:rsidRPr="00991C1B">
              <w:rPr>
                <w:rFonts w:ascii="Montserrat" w:hAnsi="Montserrat"/>
                <w:b/>
                <w:sz w:val="20"/>
                <w:szCs w:val="20"/>
              </w:rPr>
              <w:t> 000,00</w:t>
            </w:r>
          </w:p>
        </w:tc>
      </w:tr>
      <w:tr w:rsidR="00785C92" w:rsidRPr="00785C92" w14:paraId="12E9C383" w14:textId="77777777">
        <w:trPr>
          <w:trHeight w:val="288"/>
        </w:trPr>
        <w:tc>
          <w:tcPr>
            <w:tcW w:w="5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81B91" w14:textId="77777777" w:rsidR="00785C92" w:rsidRPr="00991C1B" w:rsidRDefault="00785C92" w:rsidP="00535970">
            <w:pPr>
              <w:keepNext/>
              <w:tabs>
                <w:tab w:val="left" w:pos="1418"/>
              </w:tabs>
              <w:spacing w:after="0"/>
              <w:ind w:left="130" w:right="174"/>
              <w:jc w:val="both"/>
              <w:outlineLvl w:val="1"/>
              <w:rPr>
                <w:rFonts w:ascii="Montserrat" w:hAnsi="Montserrat"/>
                <w:b/>
                <w:sz w:val="20"/>
                <w:szCs w:val="20"/>
              </w:rPr>
            </w:pPr>
            <w:r w:rsidRPr="00991C1B">
              <w:rPr>
                <w:rFonts w:ascii="Montserrat" w:hAnsi="Montserrat"/>
                <w:b/>
                <w:sz w:val="20"/>
                <w:szCs w:val="20"/>
              </w:rPr>
              <w:t xml:space="preserve">Nuo 1 TB iki </w:t>
            </w:r>
            <w:r w:rsidR="00B44451" w:rsidRPr="00991C1B">
              <w:rPr>
                <w:rFonts w:ascii="Montserrat" w:hAnsi="Montserrat"/>
                <w:b/>
                <w:sz w:val="20"/>
                <w:szCs w:val="20"/>
              </w:rPr>
              <w:t xml:space="preserve">mažiau negu </w:t>
            </w:r>
            <w:r w:rsidRPr="00991C1B">
              <w:rPr>
                <w:rFonts w:ascii="Montserrat" w:hAnsi="Montserrat"/>
                <w:b/>
                <w:sz w:val="20"/>
                <w:szCs w:val="20"/>
              </w:rPr>
              <w:t>2 TB</w:t>
            </w:r>
          </w:p>
        </w:tc>
        <w:tc>
          <w:tcPr>
            <w:tcW w:w="3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66B29" w14:textId="77777777" w:rsidR="00785C92" w:rsidRPr="00991C1B" w:rsidRDefault="00991C1B" w:rsidP="00535970">
            <w:pPr>
              <w:keepNext/>
              <w:tabs>
                <w:tab w:val="left" w:pos="1418"/>
              </w:tabs>
              <w:spacing w:after="0"/>
              <w:ind w:left="130" w:right="174"/>
              <w:jc w:val="both"/>
              <w:outlineLvl w:val="1"/>
              <w:rPr>
                <w:rFonts w:ascii="Montserrat" w:hAnsi="Montserrat"/>
                <w:b/>
                <w:sz w:val="20"/>
                <w:szCs w:val="20"/>
              </w:rPr>
            </w:pPr>
            <w:r w:rsidRPr="00991C1B">
              <w:rPr>
                <w:rFonts w:ascii="Montserrat" w:hAnsi="Montserrat"/>
                <w:b/>
                <w:sz w:val="20"/>
                <w:szCs w:val="20"/>
              </w:rPr>
              <w:t>12</w:t>
            </w:r>
            <w:r w:rsidR="00785C92" w:rsidRPr="00991C1B">
              <w:rPr>
                <w:rFonts w:ascii="Montserrat" w:hAnsi="Montserrat"/>
                <w:b/>
                <w:sz w:val="20"/>
                <w:szCs w:val="20"/>
              </w:rPr>
              <w:t> 000,00</w:t>
            </w:r>
          </w:p>
        </w:tc>
      </w:tr>
      <w:tr w:rsidR="00785C92" w:rsidRPr="00785C92" w14:paraId="7997C94D" w14:textId="77777777">
        <w:trPr>
          <w:trHeight w:val="288"/>
        </w:trPr>
        <w:tc>
          <w:tcPr>
            <w:tcW w:w="5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E343C" w14:textId="77777777" w:rsidR="00785C92" w:rsidRPr="00991C1B" w:rsidRDefault="00B44451" w:rsidP="00535970">
            <w:pPr>
              <w:keepNext/>
              <w:tabs>
                <w:tab w:val="left" w:pos="1418"/>
              </w:tabs>
              <w:spacing w:after="0"/>
              <w:ind w:left="130" w:right="174"/>
              <w:jc w:val="both"/>
              <w:outlineLvl w:val="1"/>
              <w:rPr>
                <w:rFonts w:ascii="Montserrat" w:hAnsi="Montserrat"/>
                <w:b/>
                <w:sz w:val="20"/>
                <w:szCs w:val="20"/>
              </w:rPr>
            </w:pPr>
            <w:r w:rsidRPr="00991C1B">
              <w:rPr>
                <w:rFonts w:ascii="Montserrat" w:hAnsi="Montserrat"/>
                <w:b/>
                <w:sz w:val="20"/>
                <w:szCs w:val="20"/>
              </w:rPr>
              <w:t>Mažiau negu</w:t>
            </w:r>
            <w:r w:rsidR="00785C92" w:rsidRPr="00991C1B">
              <w:rPr>
                <w:rFonts w:ascii="Montserrat" w:hAnsi="Montserrat"/>
                <w:b/>
                <w:sz w:val="20"/>
                <w:szCs w:val="20"/>
              </w:rPr>
              <w:t xml:space="preserve"> 1 TB</w:t>
            </w:r>
          </w:p>
        </w:tc>
        <w:tc>
          <w:tcPr>
            <w:tcW w:w="3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6ABC1" w14:textId="77777777" w:rsidR="00785C92" w:rsidRPr="00991C1B" w:rsidRDefault="00991C1B" w:rsidP="00535970">
            <w:pPr>
              <w:keepNext/>
              <w:tabs>
                <w:tab w:val="left" w:pos="1418"/>
              </w:tabs>
              <w:spacing w:after="0"/>
              <w:ind w:left="130" w:right="174"/>
              <w:jc w:val="both"/>
              <w:outlineLvl w:val="1"/>
              <w:rPr>
                <w:rFonts w:ascii="Montserrat" w:hAnsi="Montserrat"/>
                <w:b/>
                <w:sz w:val="20"/>
                <w:szCs w:val="20"/>
              </w:rPr>
            </w:pPr>
            <w:r w:rsidRPr="00991C1B">
              <w:rPr>
                <w:rFonts w:ascii="Montserrat" w:hAnsi="Montserrat"/>
                <w:b/>
                <w:sz w:val="20"/>
                <w:szCs w:val="20"/>
              </w:rPr>
              <w:t>6</w:t>
            </w:r>
            <w:r w:rsidR="00785C92" w:rsidRPr="00991C1B">
              <w:rPr>
                <w:rFonts w:ascii="Montserrat" w:hAnsi="Montserrat"/>
                <w:b/>
                <w:sz w:val="20"/>
                <w:szCs w:val="20"/>
              </w:rPr>
              <w:t> 000,00</w:t>
            </w:r>
          </w:p>
        </w:tc>
      </w:tr>
    </w:tbl>
    <w:p w14:paraId="4F128608" w14:textId="77777777" w:rsidR="00785C92" w:rsidRDefault="00785C92" w:rsidP="00785C92">
      <w:pPr>
        <w:keepNext/>
        <w:tabs>
          <w:tab w:val="left" w:pos="1418"/>
        </w:tabs>
        <w:spacing w:after="0"/>
        <w:jc w:val="both"/>
        <w:outlineLvl w:val="1"/>
        <w:rPr>
          <w:rFonts w:ascii="Montserrat" w:hAnsi="Montserrat"/>
          <w:b/>
          <w:sz w:val="20"/>
          <w:szCs w:val="20"/>
        </w:rPr>
      </w:pPr>
    </w:p>
    <w:p w14:paraId="14ACD2E0" w14:textId="77777777" w:rsidR="00785C92" w:rsidRPr="009731E3" w:rsidRDefault="00785C92" w:rsidP="009731E3">
      <w:pPr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Montserrat" w:hAnsi="Montserrat"/>
          <w:bCs/>
          <w:sz w:val="20"/>
          <w:szCs w:val="20"/>
        </w:rPr>
      </w:pPr>
      <w:r w:rsidRPr="009731E3">
        <w:rPr>
          <w:rFonts w:ascii="Montserrat" w:hAnsi="Montserrat"/>
          <w:bCs/>
          <w:sz w:val="20"/>
          <w:szCs w:val="20"/>
        </w:rPr>
        <w:t xml:space="preserve">Dalyvis </w:t>
      </w:r>
      <w:r w:rsidR="00FE0D87" w:rsidRPr="009731E3">
        <w:rPr>
          <w:rFonts w:ascii="Montserrat" w:hAnsi="Montserrat"/>
          <w:bCs/>
          <w:sz w:val="20"/>
          <w:szCs w:val="20"/>
        </w:rPr>
        <w:t>p</w:t>
      </w:r>
      <w:r w:rsidRPr="009731E3">
        <w:rPr>
          <w:rFonts w:ascii="Montserrat" w:hAnsi="Montserrat"/>
          <w:bCs/>
          <w:sz w:val="20"/>
          <w:szCs w:val="20"/>
        </w:rPr>
        <w:t xml:space="preserve">asiūlymo formoje (rinkos konsultacijos priedas Nr. 5) turi nurodyti siūlomos programinės įrangos diegimui kartu su ne mažiau nei 2 metų senumo duomenų </w:t>
      </w:r>
      <w:r w:rsidR="00DF7028">
        <w:rPr>
          <w:rFonts w:ascii="Montserrat" w:hAnsi="Montserrat"/>
          <w:bCs/>
          <w:sz w:val="20"/>
          <w:szCs w:val="20"/>
        </w:rPr>
        <w:t>apie transporto srautus</w:t>
      </w:r>
      <w:r w:rsidRPr="009731E3">
        <w:rPr>
          <w:rFonts w:ascii="Montserrat" w:hAnsi="Montserrat"/>
          <w:bCs/>
          <w:sz w:val="20"/>
          <w:szCs w:val="20"/>
        </w:rPr>
        <w:t xml:space="preserve"> perkėlimui ir saugojimui reikalingos saugyklos dydį</w:t>
      </w:r>
      <w:r w:rsidR="009731E3">
        <w:rPr>
          <w:rFonts w:ascii="Montserrat" w:hAnsi="Montserrat"/>
          <w:bCs/>
          <w:sz w:val="20"/>
          <w:szCs w:val="20"/>
        </w:rPr>
        <w:t xml:space="preserve"> terabaitais (TB)</w:t>
      </w:r>
      <w:r w:rsidRPr="009731E3">
        <w:rPr>
          <w:rFonts w:ascii="Montserrat" w:hAnsi="Montserrat"/>
          <w:bCs/>
          <w:sz w:val="20"/>
          <w:szCs w:val="20"/>
        </w:rPr>
        <w:t xml:space="preserve">. Dalyvio pasiūlyme nurodytas saugyklos dydis turi būti pakankamas viso pirkimo sutarties galiojimo </w:t>
      </w:r>
      <w:r w:rsidR="00FE0D87" w:rsidRPr="009731E3">
        <w:rPr>
          <w:rFonts w:ascii="Montserrat" w:hAnsi="Montserrat"/>
          <w:bCs/>
          <w:sz w:val="20"/>
          <w:szCs w:val="20"/>
        </w:rPr>
        <w:t>laikotarpiu</w:t>
      </w:r>
      <w:r w:rsidRPr="009731E3">
        <w:rPr>
          <w:rFonts w:ascii="Montserrat" w:hAnsi="Montserrat"/>
          <w:bCs/>
          <w:sz w:val="20"/>
          <w:szCs w:val="20"/>
        </w:rPr>
        <w:t xml:space="preserve">. </w:t>
      </w:r>
    </w:p>
    <w:p w14:paraId="4522996A" w14:textId="7DB43839" w:rsidR="008A22D6" w:rsidRPr="00535970" w:rsidRDefault="00FE0D87">
      <w:pPr>
        <w:keepNext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567"/>
        <w:jc w:val="both"/>
        <w:outlineLvl w:val="1"/>
      </w:pPr>
      <w:r w:rsidRPr="008538F4">
        <w:rPr>
          <w:rFonts w:ascii="Montserrat" w:hAnsi="Montserrat"/>
          <w:bCs/>
          <w:sz w:val="20"/>
          <w:szCs w:val="20"/>
        </w:rPr>
        <w:lastRenderedPageBreak/>
        <w:t>Dalyviui nenurodžius programinei įrangai ir duomenų saugojimui</w:t>
      </w:r>
      <w:r w:rsidRPr="00916BA2">
        <w:rPr>
          <w:rFonts w:ascii="Montserrat" w:hAnsi="Montserrat"/>
          <w:bCs/>
          <w:sz w:val="20"/>
          <w:szCs w:val="20"/>
        </w:rPr>
        <w:t xml:space="preserve"> reikalingos saugyklos (angl. Storage) dydžio arba nurodžius daugiau nei vieną reikšmę, bus laikoma, kad siūlomas maksimalus saugyklos dydis ir prie dalyvio bendros pasiūlymo formoje nurodytos kainos</w:t>
      </w:r>
      <w:r w:rsidR="009731E3" w:rsidRPr="00916BA2">
        <w:rPr>
          <w:rFonts w:ascii="Montserrat" w:hAnsi="Montserrat"/>
          <w:bCs/>
          <w:sz w:val="20"/>
          <w:szCs w:val="20"/>
        </w:rPr>
        <w:t xml:space="preserve"> (Eur, su PVM)</w:t>
      </w:r>
      <w:r w:rsidRPr="00916BA2">
        <w:rPr>
          <w:rFonts w:ascii="Montserrat" w:hAnsi="Montserrat"/>
          <w:bCs/>
          <w:sz w:val="20"/>
          <w:szCs w:val="20"/>
        </w:rPr>
        <w:t xml:space="preserve"> bus </w:t>
      </w:r>
      <w:r w:rsidR="009731E3" w:rsidRPr="00916BA2">
        <w:rPr>
          <w:rFonts w:ascii="Montserrat" w:hAnsi="Montserrat"/>
          <w:bCs/>
          <w:sz w:val="20"/>
          <w:szCs w:val="20"/>
        </w:rPr>
        <w:t>pridedama</w:t>
      </w:r>
      <w:r w:rsidRPr="00916BA2">
        <w:rPr>
          <w:rFonts w:ascii="Montserrat" w:hAnsi="Montserrat"/>
          <w:bCs/>
          <w:sz w:val="20"/>
          <w:szCs w:val="20"/>
        </w:rPr>
        <w:t xml:space="preserve"> </w:t>
      </w:r>
      <w:r w:rsidRPr="00991C1B">
        <w:rPr>
          <w:rFonts w:ascii="Montserrat" w:hAnsi="Montserrat"/>
          <w:bCs/>
          <w:sz w:val="20"/>
          <w:szCs w:val="20"/>
        </w:rPr>
        <w:t xml:space="preserve">maksimali </w:t>
      </w:r>
      <w:r w:rsidR="00205411">
        <w:rPr>
          <w:rFonts w:ascii="Montserrat" w:hAnsi="Montserrat"/>
          <w:bCs/>
          <w:sz w:val="20"/>
          <w:szCs w:val="20"/>
        </w:rPr>
        <w:t>50</w:t>
      </w:r>
      <w:r w:rsidRPr="00991C1B">
        <w:rPr>
          <w:rFonts w:ascii="Montserrat" w:hAnsi="Montserrat"/>
          <w:bCs/>
          <w:sz w:val="20"/>
          <w:szCs w:val="20"/>
        </w:rPr>
        <w:t xml:space="preserve"> 000,00 Eur kaštų</w:t>
      </w:r>
      <w:r w:rsidRPr="00916BA2">
        <w:rPr>
          <w:rFonts w:ascii="Montserrat" w:hAnsi="Montserrat"/>
          <w:bCs/>
          <w:sz w:val="20"/>
          <w:szCs w:val="20"/>
        </w:rPr>
        <w:t xml:space="preserve"> suma.</w:t>
      </w:r>
    </w:p>
    <w:p w14:paraId="5B6460A1" w14:textId="77777777" w:rsidR="008A22D6" w:rsidRDefault="008A22D6">
      <w:pPr>
        <w:pStyle w:val="ListParagraph"/>
        <w:keepNext/>
        <w:numPr>
          <w:ilvl w:val="0"/>
          <w:numId w:val="3"/>
        </w:numPr>
        <w:tabs>
          <w:tab w:val="left" w:pos="1418"/>
        </w:tabs>
        <w:spacing w:after="0"/>
        <w:ind w:left="0" w:firstLine="567"/>
        <w:jc w:val="both"/>
        <w:rPr>
          <w:rFonts w:ascii="Montserrat" w:hAnsi="Montserrat"/>
          <w:b/>
          <w:vanish/>
          <w:sz w:val="20"/>
          <w:szCs w:val="20"/>
        </w:rPr>
      </w:pPr>
    </w:p>
    <w:p w14:paraId="34DBFA9F" w14:textId="77777777" w:rsidR="008A22D6" w:rsidRDefault="008A22D6">
      <w:pPr>
        <w:pStyle w:val="ListParagraph"/>
        <w:keepNext/>
        <w:numPr>
          <w:ilvl w:val="1"/>
          <w:numId w:val="3"/>
        </w:numPr>
        <w:tabs>
          <w:tab w:val="left" w:pos="1058"/>
        </w:tabs>
        <w:spacing w:after="0"/>
        <w:ind w:left="0" w:firstLine="567"/>
        <w:jc w:val="both"/>
        <w:rPr>
          <w:rFonts w:ascii="Montserrat" w:hAnsi="Montserrat"/>
          <w:b/>
          <w:vanish/>
          <w:sz w:val="20"/>
          <w:szCs w:val="20"/>
        </w:rPr>
      </w:pPr>
    </w:p>
    <w:p w14:paraId="762A8272" w14:textId="77777777" w:rsidR="008A22D6" w:rsidRDefault="008A22D6">
      <w:pPr>
        <w:pStyle w:val="ListParagraph"/>
        <w:keepNext/>
        <w:numPr>
          <w:ilvl w:val="1"/>
          <w:numId w:val="3"/>
        </w:numPr>
        <w:tabs>
          <w:tab w:val="left" w:pos="1058"/>
        </w:tabs>
        <w:spacing w:after="0"/>
        <w:ind w:left="0" w:firstLine="567"/>
        <w:jc w:val="both"/>
        <w:rPr>
          <w:rFonts w:ascii="Montserrat" w:hAnsi="Montserrat"/>
          <w:b/>
          <w:vanish/>
          <w:sz w:val="20"/>
          <w:szCs w:val="20"/>
        </w:rPr>
      </w:pPr>
    </w:p>
    <w:p w14:paraId="57DB43B4" w14:textId="77777777" w:rsidR="008A22D6" w:rsidRDefault="008A22D6">
      <w:pPr>
        <w:pStyle w:val="ListParagraph"/>
        <w:keepNext/>
        <w:numPr>
          <w:ilvl w:val="1"/>
          <w:numId w:val="3"/>
        </w:numPr>
        <w:tabs>
          <w:tab w:val="left" w:pos="1058"/>
        </w:tabs>
        <w:spacing w:after="0"/>
        <w:ind w:left="0" w:firstLine="567"/>
        <w:jc w:val="both"/>
        <w:rPr>
          <w:rFonts w:ascii="Montserrat" w:hAnsi="Montserrat"/>
          <w:b/>
          <w:vanish/>
          <w:sz w:val="20"/>
          <w:szCs w:val="20"/>
        </w:rPr>
      </w:pPr>
    </w:p>
    <w:bookmarkEnd w:id="0"/>
    <w:p w14:paraId="20B19372" w14:textId="6B3A9678" w:rsidR="00362B58" w:rsidRPr="00535970" w:rsidRDefault="00D41345">
      <w:pPr>
        <w:keepNext/>
        <w:numPr>
          <w:ilvl w:val="1"/>
          <w:numId w:val="2"/>
        </w:numPr>
        <w:tabs>
          <w:tab w:val="left" w:pos="626"/>
        </w:tabs>
        <w:spacing w:after="0" w:line="276" w:lineRule="auto"/>
        <w:ind w:left="0" w:firstLine="567"/>
        <w:contextualSpacing/>
        <w:jc w:val="both"/>
      </w:pPr>
      <w:r w:rsidRPr="00CF4B79">
        <w:rPr>
          <w:rFonts w:ascii="Montserrat" w:hAnsi="Montserrat"/>
          <w:b/>
          <w:bCs/>
          <w:sz w:val="20"/>
        </w:rPr>
        <w:t>Kriterijų (T) balai apskaičiuojami sudedant atskirų kriterijų (T</w:t>
      </w:r>
      <w:r w:rsidRPr="00CF4B79">
        <w:rPr>
          <w:rFonts w:ascii="Montserrat" w:hAnsi="Montserrat"/>
          <w:b/>
          <w:bCs/>
          <w:sz w:val="20"/>
          <w:vertAlign w:val="subscript"/>
        </w:rPr>
        <w:t>i</w:t>
      </w:r>
      <w:r w:rsidRPr="00CF4B79">
        <w:rPr>
          <w:rFonts w:ascii="Montserrat" w:hAnsi="Montserrat"/>
          <w:b/>
          <w:bCs/>
          <w:sz w:val="20"/>
        </w:rPr>
        <w:t xml:space="preserve">) </w:t>
      </w:r>
      <w:r>
        <w:rPr>
          <w:rFonts w:ascii="Montserrat" w:hAnsi="Montserrat"/>
          <w:b/>
          <w:bCs/>
          <w:sz w:val="20"/>
        </w:rPr>
        <w:t>Y</w:t>
      </w:r>
      <w:r w:rsidRPr="00720C2F">
        <w:rPr>
          <w:rFonts w:ascii="Montserrat" w:hAnsi="Montserrat"/>
          <w:b/>
          <w:bCs/>
          <w:sz w:val="20"/>
          <w:vertAlign w:val="subscript"/>
        </w:rPr>
        <w:t>i</w:t>
      </w:r>
      <w:r>
        <w:rPr>
          <w:rFonts w:ascii="Montserrat" w:hAnsi="Montserrat"/>
          <w:b/>
          <w:bCs/>
          <w:sz w:val="20"/>
        </w:rPr>
        <w:t xml:space="preserve"> </w:t>
      </w:r>
      <w:r w:rsidRPr="00CF4B79">
        <w:rPr>
          <w:rFonts w:ascii="Montserrat" w:hAnsi="Montserrat"/>
          <w:b/>
          <w:bCs/>
          <w:sz w:val="20"/>
        </w:rPr>
        <w:t>balus:</w:t>
      </w:r>
    </w:p>
    <w:p w14:paraId="2EAD8ABA" w14:textId="6DB37AF7" w:rsidR="00D41345" w:rsidRDefault="005E491D" w:rsidP="00D41345">
      <w:pPr>
        <w:keepNext/>
        <w:tabs>
          <w:tab w:val="left" w:pos="626"/>
        </w:tabs>
        <w:spacing w:after="0" w:line="276" w:lineRule="auto"/>
        <w:ind w:left="567"/>
        <w:contextualSpacing/>
        <w:jc w:val="both"/>
        <w:rPr>
          <w:rFonts w:ascii="Montserrat" w:hAnsi="Montserrat"/>
          <w:b/>
          <w:bCs/>
          <w:sz w:val="20"/>
        </w:rPr>
      </w:pPr>
      <m:oMathPara>
        <m:oMath>
          <m:r>
            <w:rPr>
              <w:rFonts w:ascii="Cambria Math" w:eastAsia="Times New Roman" w:hAnsi="Montserrat" w:cs="Times New Roman"/>
              <w:sz w:val="24"/>
              <w:szCs w:val="24"/>
            </w:rPr>
            <m:t>T=</m:t>
          </m:r>
          <m:nary>
            <m:naryPr>
              <m:chr m:val="∑"/>
              <m:supHide m:val="1"/>
              <m:ctrlPr>
                <w:rPr>
                  <w:rFonts w:ascii="Cambria Math" w:eastAsia="Times New Roman" w:hAnsi="Montserrat" w:cs="Times New Roman"/>
                  <w:i/>
                  <w:sz w:val="24"/>
                  <w:szCs w:val="24"/>
                </w:rPr>
              </m:ctrlPr>
            </m:naryPr>
            <m:sub>
              <m:r>
                <w:rPr>
                  <w:rFonts w:ascii="Cambria Math" w:eastAsia="Times New Roman" w:hAnsi="Montserrat" w:cs="Times New Roman"/>
                  <w:sz w:val="24"/>
                  <w:szCs w:val="24"/>
                </w:rPr>
                <m:t>i</m:t>
              </m:r>
            </m:sub>
            <m:sup/>
            <m:e>
              <m:sSub>
                <m:sSubPr>
                  <m:ctrlPr>
                    <w:rPr>
                      <w:rFonts w:ascii="Cambria Math" w:eastAsia="Times New Roman" w:hAnsi="Montserrat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Montserrat" w:cs="Times New Roman"/>
                      <w:sz w:val="24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Montserrat" w:cs="Times New Roman"/>
                      <w:sz w:val="24"/>
                      <w:szCs w:val="24"/>
                    </w:rPr>
                    <m:t>i</m:t>
                  </m:r>
                </m:sub>
              </m:sSub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e>
          </m:nary>
          <m:r>
            <m:rPr>
              <m:sty m:val="p"/>
            </m:rPr>
            <w:rPr>
              <w:rFonts w:ascii="Montserrat" w:hAnsi="Montserrat"/>
              <w:sz w:val="20"/>
            </w:rPr>
            <w:br/>
          </m:r>
        </m:oMath>
      </m:oMathPara>
    </w:p>
    <w:p w14:paraId="11C126A3" w14:textId="22DE16D2" w:rsidR="008A22D6" w:rsidRDefault="00FE0D87">
      <w:pPr>
        <w:keepNext/>
        <w:numPr>
          <w:ilvl w:val="1"/>
          <w:numId w:val="2"/>
        </w:numPr>
        <w:tabs>
          <w:tab w:val="left" w:pos="626"/>
        </w:tabs>
        <w:spacing w:after="0" w:line="276" w:lineRule="auto"/>
        <w:ind w:left="0" w:firstLine="567"/>
        <w:contextualSpacing/>
        <w:jc w:val="both"/>
      </w:pPr>
      <w:r w:rsidRPr="00FE0D87">
        <w:rPr>
          <w:rFonts w:ascii="Montserrat" w:hAnsi="Montserrat" w:cs="Times New Roman"/>
          <w:b/>
          <w:bCs/>
          <w:sz w:val="20"/>
        </w:rPr>
        <w:t>Antro</w:t>
      </w:r>
      <w:r w:rsidR="00266402">
        <w:rPr>
          <w:rFonts w:ascii="Montserrat" w:hAnsi="Montserrat" w:cs="Times New Roman"/>
          <w:b/>
          <w:bCs/>
          <w:sz w:val="20"/>
          <w:lang w:eastAsia="lt-LT"/>
        </w:rPr>
        <w:t xml:space="preserve"> kriterijaus – Garantinis terminas valdikliams (</w:t>
      </w:r>
      <w:r w:rsidR="00D41345" w:rsidRPr="00AE6DC7">
        <w:rPr>
          <w:rFonts w:ascii="Montserrat" w:hAnsi="Montserrat" w:cs="Times New Roman"/>
          <w:b/>
          <w:bCs/>
          <w:sz w:val="20"/>
          <w:lang w:eastAsia="lt-LT"/>
        </w:rPr>
        <w:t>T</w:t>
      </w:r>
      <w:r w:rsidR="00D41345" w:rsidRPr="00AE6DC7">
        <w:rPr>
          <w:rFonts w:ascii="Montserrat" w:hAnsi="Montserrat" w:cs="Times New Roman"/>
          <w:b/>
          <w:bCs/>
          <w:sz w:val="20"/>
          <w:vertAlign w:val="subscript"/>
          <w:lang w:eastAsia="lt-LT"/>
        </w:rPr>
        <w:t>1</w:t>
      </w:r>
      <w:r w:rsidR="00266402">
        <w:rPr>
          <w:rFonts w:ascii="Montserrat" w:hAnsi="Montserrat" w:cs="Times New Roman"/>
          <w:b/>
          <w:bCs/>
          <w:sz w:val="20"/>
          <w:lang w:eastAsia="lt-LT"/>
        </w:rPr>
        <w:t>)</w:t>
      </w:r>
      <w:r w:rsidR="00266402">
        <w:rPr>
          <w:rFonts w:ascii="Montserrat" w:hAnsi="Montserrat" w:cs="Times New Roman"/>
          <w:sz w:val="20"/>
          <w:lang w:eastAsia="lt-LT"/>
        </w:rPr>
        <w:t xml:space="preserve"> balai skiriami tokia tvarka:</w:t>
      </w:r>
    </w:p>
    <w:tbl>
      <w:tblPr>
        <w:tblW w:w="906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11"/>
        <w:gridCol w:w="3953"/>
      </w:tblGrid>
      <w:tr w:rsidR="008A22D6" w14:paraId="05BD2428" w14:textId="77777777" w:rsidTr="00535970">
        <w:trPr>
          <w:trHeight w:val="327"/>
        </w:trPr>
        <w:tc>
          <w:tcPr>
            <w:tcW w:w="5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D6972" w14:textId="3D1E4317" w:rsidR="008A22D6" w:rsidRDefault="00266402" w:rsidP="00535970">
            <w:pPr>
              <w:spacing w:after="0"/>
              <w:ind w:left="130" w:right="150"/>
              <w:jc w:val="both"/>
              <w:textAlignment w:val="baseline"/>
            </w:pPr>
            <w:r>
              <w:rPr>
                <w:rFonts w:ascii="Montserrat" w:eastAsia="Times New Roman" w:hAnsi="Montserrat" w:cs="Times New Roman"/>
                <w:b/>
                <w:sz w:val="20"/>
                <w:szCs w:val="20"/>
                <w:lang w:eastAsia="lt-LT"/>
              </w:rPr>
              <w:t>Dalyvio siūlomas garantinis terminas valdikliams (</w:t>
            </w:r>
            <w:r w:rsidR="00332CD1" w:rsidRPr="00AE6DC7">
              <w:rPr>
                <w:rFonts w:ascii="Montserrat" w:eastAsia="Times New Roman" w:hAnsi="Montserrat" w:cs="Times New Roman"/>
                <w:b/>
                <w:sz w:val="20"/>
                <w:szCs w:val="20"/>
                <w:lang w:eastAsia="lt-LT"/>
              </w:rPr>
              <w:t>T</w:t>
            </w:r>
            <w:r w:rsidR="00332CD1" w:rsidRPr="00AE6DC7">
              <w:rPr>
                <w:rFonts w:ascii="Montserrat" w:eastAsia="Times New Roman" w:hAnsi="Montserrat" w:cs="Times New Roman"/>
                <w:b/>
                <w:sz w:val="20"/>
                <w:szCs w:val="20"/>
                <w:vertAlign w:val="subscript"/>
                <w:lang w:eastAsia="lt-LT"/>
              </w:rPr>
              <w:t>1</w:t>
            </w:r>
            <w:r>
              <w:rPr>
                <w:rFonts w:ascii="Montserrat" w:eastAsia="Times New Roman" w:hAnsi="Montserrat" w:cs="Times New Roman"/>
                <w:b/>
                <w:sz w:val="20"/>
                <w:szCs w:val="20"/>
                <w:lang w:eastAsia="lt-LT"/>
              </w:rPr>
              <w:t>)</w:t>
            </w:r>
            <w:r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31D06" w14:textId="2D8CDACF" w:rsidR="008A22D6" w:rsidRDefault="00266402" w:rsidP="00535970">
            <w:pPr>
              <w:spacing w:after="0"/>
              <w:ind w:left="130" w:right="150"/>
              <w:jc w:val="both"/>
              <w:textAlignment w:val="baseline"/>
            </w:pPr>
            <w:r>
              <w:rPr>
                <w:rFonts w:ascii="Montserrat" w:eastAsia="Times New Roman" w:hAnsi="Montserrat" w:cs="Times New Roman"/>
                <w:b/>
                <w:sz w:val="20"/>
                <w:szCs w:val="20"/>
                <w:lang w:eastAsia="lt-LT"/>
              </w:rPr>
              <w:t>Ekonominio naudingumo balai, kurie bus suteikti šiam kriterijui,</w:t>
            </w:r>
            <w:r w:rsidR="00C62A01" w:rsidRPr="004C7F89">
              <w:rPr>
                <w:rFonts w:ascii="Montserrat" w:eastAsia="Times New Roman" w:hAnsi="Montserrat" w:cs="Times New Roman"/>
                <w:b/>
                <w:sz w:val="20"/>
                <w:szCs w:val="20"/>
                <w:lang w:eastAsia="lt-LT"/>
              </w:rPr>
              <w:t xml:space="preserve"> </w:t>
            </w:r>
            <w:r w:rsidR="00C62A01" w:rsidRPr="00720C2F">
              <w:rPr>
                <w:rFonts w:ascii="Montserrat" w:eastAsia="Times New Roman" w:hAnsi="Montserrat" w:cs="Times New Roman"/>
                <w:b/>
                <w:sz w:val="20"/>
                <w:szCs w:val="20"/>
                <w:lang w:eastAsia="lt-LT"/>
              </w:rPr>
              <w:t>Y</w:t>
            </w:r>
            <w:r w:rsidR="00C62A01" w:rsidRPr="00720C2F">
              <w:rPr>
                <w:rFonts w:ascii="Montserrat" w:eastAsia="Times New Roman" w:hAnsi="Montserrat" w:cs="Times New Roman"/>
                <w:b/>
                <w:sz w:val="20"/>
                <w:szCs w:val="20"/>
                <w:vertAlign w:val="subscript"/>
                <w:lang w:eastAsia="lt-LT"/>
              </w:rPr>
              <w:t>1</w:t>
            </w:r>
          </w:p>
        </w:tc>
      </w:tr>
      <w:tr w:rsidR="008A22D6" w14:paraId="68606CEF" w14:textId="77777777" w:rsidTr="00535970">
        <w:trPr>
          <w:trHeight w:val="309"/>
        </w:trPr>
        <w:tc>
          <w:tcPr>
            <w:tcW w:w="5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0D61E" w14:textId="77777777" w:rsidR="008A22D6" w:rsidRDefault="00266402" w:rsidP="00535970">
            <w:pPr>
              <w:spacing w:after="0" w:line="276" w:lineRule="auto"/>
              <w:ind w:left="130"/>
              <w:contextualSpacing/>
              <w:jc w:val="both"/>
              <w:textAlignment w:val="baseline"/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</w:pPr>
            <w:r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60 mėnesių</w:t>
            </w:r>
          </w:p>
        </w:tc>
        <w:tc>
          <w:tcPr>
            <w:tcW w:w="3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31098" w14:textId="77777777" w:rsidR="008A22D6" w:rsidRDefault="00266402" w:rsidP="00535970">
            <w:pPr>
              <w:spacing w:after="0"/>
              <w:jc w:val="center"/>
              <w:textAlignment w:val="baseline"/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</w:pPr>
            <w:r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0</w:t>
            </w:r>
          </w:p>
        </w:tc>
      </w:tr>
      <w:tr w:rsidR="008A22D6" w14:paraId="665AEDBD" w14:textId="77777777" w:rsidTr="00535970">
        <w:trPr>
          <w:trHeight w:val="309"/>
        </w:trPr>
        <w:tc>
          <w:tcPr>
            <w:tcW w:w="5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0053C" w14:textId="77777777" w:rsidR="008A22D6" w:rsidRDefault="00266402" w:rsidP="00535970">
            <w:pPr>
              <w:spacing w:after="0" w:line="276" w:lineRule="auto"/>
              <w:ind w:left="130"/>
              <w:contextualSpacing/>
              <w:jc w:val="both"/>
              <w:textAlignment w:val="baseline"/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</w:pPr>
            <w:r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72 mėnesiai</w:t>
            </w:r>
          </w:p>
        </w:tc>
        <w:tc>
          <w:tcPr>
            <w:tcW w:w="3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5A4A9" w14:textId="0B60165D" w:rsidR="008A22D6" w:rsidRDefault="007C2C4A" w:rsidP="00535970">
            <w:pPr>
              <w:spacing w:after="0"/>
              <w:jc w:val="center"/>
              <w:textAlignment w:val="baseline"/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</w:pPr>
            <w:r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2,</w:t>
            </w:r>
            <w:r w:rsidR="00266402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5</w:t>
            </w:r>
          </w:p>
        </w:tc>
      </w:tr>
      <w:tr w:rsidR="008A22D6" w14:paraId="66B6641B" w14:textId="77777777" w:rsidTr="00535970">
        <w:trPr>
          <w:trHeight w:val="309"/>
        </w:trPr>
        <w:tc>
          <w:tcPr>
            <w:tcW w:w="5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F5FB9" w14:textId="77777777" w:rsidR="008A22D6" w:rsidRDefault="00266402" w:rsidP="00535970">
            <w:pPr>
              <w:spacing w:after="0" w:line="276" w:lineRule="auto"/>
              <w:ind w:left="130"/>
              <w:contextualSpacing/>
              <w:jc w:val="both"/>
              <w:textAlignment w:val="baseline"/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</w:pPr>
            <w:r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84 mėnesiai ir daugiau</w:t>
            </w:r>
          </w:p>
        </w:tc>
        <w:tc>
          <w:tcPr>
            <w:tcW w:w="3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823E8" w14:textId="0FB310F7" w:rsidR="008A22D6" w:rsidRDefault="007C2C4A" w:rsidP="00535970">
            <w:pPr>
              <w:spacing w:after="0"/>
              <w:jc w:val="center"/>
              <w:textAlignment w:val="baseline"/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</w:pPr>
            <w:r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5</w:t>
            </w:r>
          </w:p>
        </w:tc>
      </w:tr>
    </w:tbl>
    <w:p w14:paraId="7E2B3E24" w14:textId="77777777" w:rsidR="008A22D6" w:rsidRDefault="008A22D6">
      <w:pPr>
        <w:keepNext/>
        <w:spacing w:after="0"/>
        <w:ind w:firstLine="567"/>
        <w:contextualSpacing/>
        <w:jc w:val="both"/>
        <w:outlineLvl w:val="2"/>
        <w:rPr>
          <w:rFonts w:ascii="Montserrat" w:eastAsia="Times New Roman" w:hAnsi="Montserrat" w:cs="Times New Roman"/>
          <w:sz w:val="20"/>
          <w:szCs w:val="20"/>
        </w:rPr>
      </w:pPr>
    </w:p>
    <w:p w14:paraId="5BFBDF37" w14:textId="639E9E6F" w:rsidR="008A22D6" w:rsidRPr="00535970" w:rsidRDefault="00266402">
      <w:pPr>
        <w:keepNext/>
        <w:numPr>
          <w:ilvl w:val="2"/>
          <w:numId w:val="2"/>
        </w:numPr>
        <w:tabs>
          <w:tab w:val="left" w:pos="194"/>
        </w:tabs>
        <w:spacing w:after="100" w:line="240" w:lineRule="auto"/>
        <w:ind w:left="0" w:firstLine="567"/>
        <w:contextualSpacing/>
        <w:jc w:val="both"/>
      </w:pPr>
      <w:r>
        <w:rPr>
          <w:rFonts w:ascii="Montserrat" w:hAnsi="Montserrat"/>
          <w:sz w:val="20"/>
        </w:rPr>
        <w:t xml:space="preserve">Pasiūlyme (rinkos konsultacijos priedas Nr. 5 priedas) nurodomas siūlomas garantinis terminas mėnesiais. Dalyviui nenurodžius siūlomo valdiklių garantijos termino arba nurodžius daugiau nei vieną reikšmę, bus laikoma, kad siūlomas minimalus garantijos terminas valdikliams (60 mėnesių) ir </w:t>
      </w:r>
      <w:r>
        <w:rPr>
          <w:rFonts w:ascii="Montserrat" w:hAnsi="Montserrat"/>
          <w:b/>
          <w:bCs/>
          <w:sz w:val="20"/>
        </w:rPr>
        <w:t>Garantinis terminas valdikliams (</w:t>
      </w:r>
      <w:r w:rsidR="006B44F8" w:rsidRPr="00CF4B79">
        <w:rPr>
          <w:rFonts w:ascii="Montserrat" w:hAnsi="Montserrat"/>
          <w:b/>
          <w:bCs/>
          <w:sz w:val="20"/>
        </w:rPr>
        <w:t>T</w:t>
      </w:r>
      <w:r w:rsidR="006B44F8" w:rsidRPr="00CF4B79">
        <w:rPr>
          <w:rFonts w:ascii="Montserrat" w:hAnsi="Montserrat"/>
          <w:b/>
          <w:bCs/>
          <w:sz w:val="20"/>
          <w:vertAlign w:val="subscript"/>
        </w:rPr>
        <w:t>1</w:t>
      </w:r>
      <w:r>
        <w:rPr>
          <w:rFonts w:ascii="Montserrat" w:hAnsi="Montserrat"/>
          <w:b/>
          <w:bCs/>
          <w:sz w:val="20"/>
        </w:rPr>
        <w:t>)</w:t>
      </w:r>
      <w:r>
        <w:rPr>
          <w:rFonts w:ascii="Montserrat" w:hAnsi="Montserrat"/>
          <w:sz w:val="20"/>
        </w:rPr>
        <w:t xml:space="preserve"> kriterijui bus skiriama 0 balų. </w:t>
      </w:r>
    </w:p>
    <w:p w14:paraId="297F862A" w14:textId="3B91A1EA" w:rsidR="00A84FE4" w:rsidRDefault="00A84FE4" w:rsidP="00A84FE4">
      <w:pPr>
        <w:keepNext/>
        <w:numPr>
          <w:ilvl w:val="1"/>
          <w:numId w:val="2"/>
        </w:numPr>
        <w:tabs>
          <w:tab w:val="left" w:pos="626"/>
        </w:tabs>
        <w:spacing w:after="0" w:line="276" w:lineRule="auto"/>
        <w:ind w:left="0" w:firstLine="567"/>
        <w:contextualSpacing/>
        <w:jc w:val="both"/>
      </w:pPr>
      <w:r>
        <w:rPr>
          <w:rFonts w:ascii="Montserrat" w:hAnsi="Montserrat" w:cs="Times New Roman"/>
          <w:b/>
          <w:bCs/>
          <w:sz w:val="20"/>
        </w:rPr>
        <w:t>Trečio</w:t>
      </w:r>
      <w:r>
        <w:rPr>
          <w:rFonts w:ascii="Montserrat" w:hAnsi="Montserrat" w:cs="Times New Roman"/>
          <w:b/>
          <w:bCs/>
          <w:sz w:val="20"/>
          <w:lang w:eastAsia="lt-LT"/>
        </w:rPr>
        <w:t xml:space="preserve"> kriterijaus – </w:t>
      </w:r>
      <w:r w:rsidRPr="00535970">
        <w:rPr>
          <w:rFonts w:ascii="Montserrat" w:eastAsia="Times New Roman" w:hAnsi="Montserrat" w:cs="Times New Roman"/>
          <w:b/>
          <w:bCs/>
          <w:sz w:val="20"/>
          <w:szCs w:val="20"/>
          <w:lang w:eastAsia="lt-LT"/>
        </w:rPr>
        <w:t>Naujų valdiklių integravim</w:t>
      </w:r>
      <w:r w:rsidR="00C447E8">
        <w:rPr>
          <w:rFonts w:ascii="Montserrat" w:eastAsia="Times New Roman" w:hAnsi="Montserrat" w:cs="Times New Roman"/>
          <w:b/>
          <w:bCs/>
          <w:sz w:val="20"/>
          <w:szCs w:val="20"/>
          <w:lang w:eastAsia="lt-LT"/>
        </w:rPr>
        <w:t>o</w:t>
      </w:r>
      <w:r w:rsidRPr="00535970">
        <w:rPr>
          <w:rFonts w:ascii="Montserrat" w:eastAsia="Times New Roman" w:hAnsi="Montserrat" w:cs="Times New Roman"/>
          <w:b/>
          <w:bCs/>
          <w:sz w:val="20"/>
          <w:szCs w:val="20"/>
          <w:lang w:eastAsia="lt-LT"/>
        </w:rPr>
        <w:t xml:space="preserve"> į Sistemą</w:t>
      </w:r>
      <w:r w:rsidR="00C447E8">
        <w:rPr>
          <w:rFonts w:ascii="Montserrat" w:eastAsia="Times New Roman" w:hAnsi="Montserrat" w:cs="Times New Roman"/>
          <w:b/>
          <w:bCs/>
          <w:sz w:val="20"/>
          <w:szCs w:val="20"/>
          <w:lang w:eastAsia="lt-LT"/>
        </w:rPr>
        <w:t xml:space="preserve"> būdas</w:t>
      </w:r>
      <w:r>
        <w:rPr>
          <w:rFonts w:ascii="Montserrat" w:hAnsi="Montserrat" w:cs="Times New Roman"/>
          <w:b/>
          <w:bCs/>
          <w:sz w:val="20"/>
          <w:lang w:eastAsia="lt-LT"/>
        </w:rPr>
        <w:t xml:space="preserve"> (</w:t>
      </w:r>
      <w:r w:rsidR="00463C32" w:rsidRPr="00CF4B79">
        <w:rPr>
          <w:rFonts w:ascii="Montserrat" w:hAnsi="Montserrat"/>
          <w:b/>
          <w:bCs/>
          <w:sz w:val="20"/>
        </w:rPr>
        <w:t>T</w:t>
      </w:r>
      <w:r w:rsidR="00463C32" w:rsidRPr="00CF4B79">
        <w:rPr>
          <w:rFonts w:ascii="Montserrat" w:hAnsi="Montserrat"/>
          <w:b/>
          <w:bCs/>
          <w:sz w:val="20"/>
          <w:vertAlign w:val="subscript"/>
        </w:rPr>
        <w:t>2</w:t>
      </w:r>
      <w:r>
        <w:rPr>
          <w:rFonts w:ascii="Montserrat" w:hAnsi="Montserrat" w:cs="Times New Roman"/>
          <w:b/>
          <w:bCs/>
          <w:sz w:val="20"/>
          <w:lang w:eastAsia="lt-LT"/>
        </w:rPr>
        <w:t>)</w:t>
      </w:r>
      <w:r>
        <w:rPr>
          <w:rFonts w:ascii="Montserrat" w:hAnsi="Montserrat" w:cs="Times New Roman"/>
          <w:sz w:val="20"/>
          <w:lang w:eastAsia="lt-LT"/>
        </w:rPr>
        <w:t xml:space="preserve"> balai skiriami tokia tvarka:</w:t>
      </w:r>
    </w:p>
    <w:tbl>
      <w:tblPr>
        <w:tblW w:w="90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3574"/>
      </w:tblGrid>
      <w:tr w:rsidR="0090134C" w:rsidRPr="00AE6DC7" w14:paraId="709D6E00" w14:textId="77777777" w:rsidTr="00535970">
        <w:trPr>
          <w:trHeight w:val="300"/>
        </w:trPr>
        <w:tc>
          <w:tcPr>
            <w:tcW w:w="5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02CAFC" w14:textId="42A6E169" w:rsidR="0090134C" w:rsidRPr="00AE6DC7" w:rsidRDefault="0090134C" w:rsidP="00535970">
            <w:pPr>
              <w:spacing w:after="100" w:afterAutospacing="1"/>
              <w:ind w:left="134" w:right="107"/>
              <w:contextualSpacing/>
              <w:jc w:val="both"/>
              <w:textAlignment w:val="baseline"/>
              <w:rPr>
                <w:rFonts w:ascii="Montserrat" w:eastAsia="SimSun" w:hAnsi="Montserrat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Montserrat" w:eastAsia="Times New Roman" w:hAnsi="Montserrat" w:cs="Times New Roman"/>
                <w:b/>
                <w:sz w:val="20"/>
                <w:szCs w:val="20"/>
                <w:lang w:eastAsia="lt-LT"/>
              </w:rPr>
              <w:t>Dalyvio</w:t>
            </w:r>
            <w:r w:rsidRPr="00AE6DC7">
              <w:rPr>
                <w:rFonts w:ascii="Montserrat" w:eastAsia="Times New Roman" w:hAnsi="Montserrat" w:cs="Times New Roman"/>
                <w:b/>
                <w:sz w:val="20"/>
                <w:szCs w:val="20"/>
                <w:lang w:eastAsia="lt-LT"/>
              </w:rPr>
              <w:t xml:space="preserve"> siūlomas </w:t>
            </w:r>
            <w:r>
              <w:rPr>
                <w:rFonts w:ascii="Montserrat" w:eastAsia="Times New Roman" w:hAnsi="Montserrat" w:cs="Times New Roman"/>
                <w:b/>
                <w:sz w:val="20"/>
                <w:szCs w:val="20"/>
                <w:lang w:eastAsia="lt-LT"/>
              </w:rPr>
              <w:t xml:space="preserve">naujų valdiklių integravimo į Sistemą </w:t>
            </w:r>
            <w:r w:rsidR="00087DA0">
              <w:rPr>
                <w:rFonts w:ascii="Montserrat" w:eastAsia="Times New Roman" w:hAnsi="Montserrat" w:cs="Times New Roman"/>
                <w:b/>
                <w:sz w:val="20"/>
                <w:szCs w:val="20"/>
                <w:lang w:eastAsia="lt-LT"/>
              </w:rPr>
              <w:t>būdas</w:t>
            </w:r>
            <w:r w:rsidRPr="00AE6DC7">
              <w:rPr>
                <w:rFonts w:ascii="Montserrat" w:eastAsia="SimSun" w:hAnsi="Montserrat" w:cs="Times New Roman"/>
                <w:b/>
                <w:color w:val="000000"/>
                <w:sz w:val="20"/>
                <w:szCs w:val="20"/>
              </w:rPr>
              <w:t xml:space="preserve"> (T</w:t>
            </w:r>
            <w:r w:rsidRPr="00AE6DC7">
              <w:rPr>
                <w:rFonts w:ascii="Montserrat" w:eastAsia="SimSun" w:hAnsi="Montserrat" w:cs="Times New Roman"/>
                <w:b/>
                <w:color w:val="000000"/>
                <w:sz w:val="20"/>
                <w:szCs w:val="20"/>
                <w:vertAlign w:val="subscript"/>
              </w:rPr>
              <w:t>2</w:t>
            </w:r>
            <w:r w:rsidRPr="00AE6DC7">
              <w:rPr>
                <w:rFonts w:ascii="Montserrat" w:eastAsia="SimSun" w:hAnsi="Montserrat" w:cs="Times New Roman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3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321005" w14:textId="77777777" w:rsidR="0090134C" w:rsidRPr="00AE6DC7" w:rsidRDefault="0090134C" w:rsidP="00720C2F">
            <w:pPr>
              <w:spacing w:after="100" w:afterAutospacing="1"/>
              <w:ind w:left="134" w:right="107"/>
              <w:contextualSpacing/>
              <w:jc w:val="both"/>
              <w:textAlignment w:val="baseline"/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</w:pPr>
            <w:r w:rsidRPr="00AE6DC7">
              <w:rPr>
                <w:rFonts w:ascii="Montserrat" w:eastAsia="Times New Roman" w:hAnsi="Montserrat" w:cs="Times New Roman"/>
                <w:b/>
                <w:sz w:val="20"/>
                <w:szCs w:val="20"/>
                <w:lang w:eastAsia="lt-LT"/>
              </w:rPr>
              <w:t>Ekonominio naudingumo balai, kurie bus suteikti šiam kriterijui</w:t>
            </w:r>
            <w:r w:rsidRPr="004C7F89">
              <w:rPr>
                <w:rFonts w:ascii="Montserrat" w:eastAsia="Times New Roman" w:hAnsi="Montserrat" w:cs="Times New Roman"/>
                <w:b/>
                <w:sz w:val="20"/>
                <w:szCs w:val="20"/>
                <w:lang w:eastAsia="lt-LT"/>
              </w:rPr>
              <w:t xml:space="preserve">, </w:t>
            </w:r>
            <w:r w:rsidRPr="00720C2F">
              <w:rPr>
                <w:rFonts w:ascii="Montserrat" w:eastAsia="Times New Roman" w:hAnsi="Montserrat" w:cs="Times New Roman"/>
                <w:b/>
                <w:sz w:val="20"/>
                <w:szCs w:val="20"/>
                <w:lang w:eastAsia="lt-LT"/>
              </w:rPr>
              <w:t>Y</w:t>
            </w:r>
            <w:r w:rsidRPr="00720C2F">
              <w:rPr>
                <w:rFonts w:ascii="Montserrat" w:eastAsia="Times New Roman" w:hAnsi="Montserrat" w:cs="Times New Roman"/>
                <w:b/>
                <w:sz w:val="20"/>
                <w:szCs w:val="20"/>
                <w:vertAlign w:val="subscript"/>
                <w:lang w:eastAsia="lt-LT"/>
              </w:rPr>
              <w:t>2</w:t>
            </w:r>
            <w:r w:rsidRPr="00AE6DC7">
              <w:rPr>
                <w:rFonts w:ascii="Montserrat" w:eastAsia="Times New Roman" w:hAnsi="Montserrat" w:cs="Times New Roman"/>
                <w:b/>
                <w:sz w:val="20"/>
                <w:szCs w:val="20"/>
                <w:lang w:eastAsia="lt-LT"/>
              </w:rPr>
              <w:t> </w:t>
            </w:r>
            <w:r w:rsidRPr="00AE6DC7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90134C" w:rsidRPr="00AE6DC7" w14:paraId="388DB7A5" w14:textId="77777777" w:rsidTr="00535970">
        <w:trPr>
          <w:trHeight w:val="283"/>
        </w:trPr>
        <w:tc>
          <w:tcPr>
            <w:tcW w:w="5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91DC33" w14:textId="780C3840" w:rsidR="0090134C" w:rsidRPr="00535970" w:rsidRDefault="00CA35E7" w:rsidP="00535970">
            <w:pPr>
              <w:spacing w:after="0"/>
              <w:ind w:left="130" w:right="107"/>
              <w:jc w:val="both"/>
              <w:textAlignment w:val="baseline"/>
              <w:rPr>
                <w:rFonts w:ascii="Montserrat" w:eastAsia="Times New Roman" w:hAnsi="Montserrat" w:cs="Times New Roman"/>
                <w:b/>
                <w:bCs/>
                <w:sz w:val="20"/>
                <w:szCs w:val="20"/>
              </w:rPr>
            </w:pPr>
            <w:r w:rsidRPr="00535970">
              <w:rPr>
                <w:rFonts w:ascii="Montserrat" w:eastAsia="Times New Roman" w:hAnsi="Montserrat" w:cs="Times New Roman"/>
                <w:b/>
                <w:bCs/>
                <w:sz w:val="20"/>
                <w:szCs w:val="20"/>
              </w:rPr>
              <w:t>Rankinis.</w:t>
            </w:r>
            <w:r w:rsidR="00F0480E">
              <w:rPr>
                <w:rFonts w:ascii="Montserrat" w:eastAsia="Times New Roman" w:hAnsi="Montserrat" w:cs="Times New Roman"/>
                <w:b/>
                <w:bCs/>
                <w:sz w:val="20"/>
                <w:szCs w:val="20"/>
              </w:rPr>
              <w:t xml:space="preserve"> </w:t>
            </w:r>
            <w:r w:rsidR="00F0480E">
              <w:rPr>
                <w:rFonts w:ascii="Montserrat" w:eastAsia="Times New Roman" w:hAnsi="Montserrat" w:cs="Times New Roman"/>
                <w:sz w:val="20"/>
                <w:szCs w:val="20"/>
              </w:rPr>
              <w:t>Eismo valdymo inžinierius (ne eismo valdymo specialistas) po suteiktų specialių apmokymų ar Sistemos gamintojo atstovas</w:t>
            </w:r>
            <w:r w:rsidR="000E5972">
              <w:rPr>
                <w:rFonts w:ascii="Montserrat" w:eastAsia="Times New Roman" w:hAnsi="Montserrat" w:cs="Times New Roman"/>
                <w:sz w:val="20"/>
                <w:szCs w:val="20"/>
              </w:rPr>
              <w:t>, ar kitas valdikių integravimui sertifikuotas specialistas, rankiniu būdu įrašo į Sistemą visus valdiklių duomenis (</w:t>
            </w:r>
            <w:r w:rsidR="00BC300A">
              <w:rPr>
                <w:rFonts w:ascii="Montserrat" w:eastAsia="Times New Roman" w:hAnsi="Montserrat" w:cs="Times New Roman"/>
                <w:sz w:val="20"/>
                <w:szCs w:val="20"/>
              </w:rPr>
              <w:t>sankryžos valdiklio</w:t>
            </w:r>
            <w:r w:rsidR="00276283">
              <w:rPr>
                <w:rFonts w:ascii="Montserrat" w:eastAsia="Times New Roman" w:hAnsi="Montserrat" w:cs="Times New Roman"/>
                <w:sz w:val="20"/>
                <w:szCs w:val="20"/>
              </w:rPr>
              <w:t xml:space="preserve"> numeris, pavadinimas, IP adresas, koordinatės, </w:t>
            </w:r>
            <w:r w:rsidR="001D179B">
              <w:rPr>
                <w:rFonts w:ascii="Montserrat" w:eastAsia="Times New Roman" w:hAnsi="Montserrat" w:cs="Times New Roman"/>
                <w:sz w:val="20"/>
                <w:szCs w:val="20"/>
              </w:rPr>
              <w:t>signalinės grupės, jutikliai, signaliniai planai</w:t>
            </w:r>
            <w:r w:rsidR="000E5972">
              <w:rPr>
                <w:rFonts w:ascii="Montserrat" w:eastAsia="Times New Roman" w:hAnsi="Montserrat" w:cs="Times New Roman"/>
                <w:sz w:val="20"/>
                <w:szCs w:val="20"/>
              </w:rPr>
              <w:t>)</w:t>
            </w:r>
            <w:r w:rsidR="00F0480E">
              <w:rPr>
                <w:rFonts w:ascii="Montserrat" w:eastAsia="Times New Roman" w:hAnsi="Montserrat" w:cs="Times New Roman"/>
                <w:sz w:val="20"/>
                <w:szCs w:val="20"/>
              </w:rPr>
              <w:t xml:space="preserve"> per vartotojo sąsają ar kitą valdiklių integravimui skirtą programinę įrangą. Taip pat papildomai įveda sankryžos valdiklio numerį ir IP adresus į valdiklių ryšio užtikrinimui skirtus serverius.</w:t>
            </w:r>
          </w:p>
        </w:tc>
        <w:tc>
          <w:tcPr>
            <w:tcW w:w="3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B98771" w14:textId="77777777" w:rsidR="0090134C" w:rsidRPr="00AE6DC7" w:rsidRDefault="0090134C" w:rsidP="00720C2F">
            <w:pPr>
              <w:spacing w:after="0"/>
              <w:ind w:left="134" w:right="107"/>
              <w:jc w:val="center"/>
              <w:textAlignment w:val="baseline"/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</w:pPr>
            <w:r w:rsidRPr="00AE6DC7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0</w:t>
            </w:r>
          </w:p>
        </w:tc>
      </w:tr>
      <w:tr w:rsidR="0090134C" w:rsidRPr="00AE6DC7" w14:paraId="3806629C" w14:textId="77777777" w:rsidTr="00535970">
        <w:trPr>
          <w:trHeight w:val="283"/>
        </w:trPr>
        <w:tc>
          <w:tcPr>
            <w:tcW w:w="5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FCAF442" w14:textId="5FDC4A63" w:rsidR="0090134C" w:rsidRPr="00AE6DC7" w:rsidRDefault="007F40E0" w:rsidP="00535970">
            <w:pPr>
              <w:spacing w:after="0"/>
              <w:ind w:left="130" w:right="107"/>
              <w:jc w:val="both"/>
              <w:textAlignment w:val="baseline"/>
              <w:rPr>
                <w:rFonts w:ascii="Montserrat" w:eastAsia="SimSun" w:hAnsi="Montserrat" w:cs="Times New Roman"/>
                <w:sz w:val="20"/>
                <w:szCs w:val="20"/>
              </w:rPr>
            </w:pPr>
            <w:r w:rsidRPr="00535970">
              <w:rPr>
                <w:rFonts w:ascii="Montserrat" w:eastAsia="Times New Roman" w:hAnsi="Montserrat" w:cs="Times New Roman"/>
                <w:b/>
                <w:bCs/>
                <w:sz w:val="20"/>
                <w:szCs w:val="20"/>
              </w:rPr>
              <w:t>Pusiau automatinis</w:t>
            </w:r>
            <w:r>
              <w:rPr>
                <w:rFonts w:ascii="Montserrat" w:eastAsia="Times New Roman" w:hAnsi="Montserrat" w:cs="Times New Roman"/>
                <w:sz w:val="20"/>
                <w:szCs w:val="20"/>
              </w:rPr>
              <w:t>. Eismo valdymo inžinierius (ne eismo valdymo specialista</w:t>
            </w:r>
            <w:r w:rsidR="00985BCF">
              <w:rPr>
                <w:rFonts w:ascii="Montserrat" w:eastAsia="Times New Roman" w:hAnsi="Montserrat" w:cs="Times New Roman"/>
                <w:sz w:val="20"/>
                <w:szCs w:val="20"/>
              </w:rPr>
              <w:t>s</w:t>
            </w:r>
            <w:r>
              <w:rPr>
                <w:rFonts w:ascii="Montserrat" w:eastAsia="Times New Roman" w:hAnsi="Montserrat" w:cs="Times New Roman"/>
                <w:sz w:val="20"/>
                <w:szCs w:val="20"/>
              </w:rPr>
              <w:t xml:space="preserve">) po suteiktų specialių </w:t>
            </w:r>
            <w:r w:rsidR="00985BCF">
              <w:rPr>
                <w:rFonts w:ascii="Montserrat" w:eastAsia="Times New Roman" w:hAnsi="Montserrat" w:cs="Times New Roman"/>
                <w:sz w:val="20"/>
                <w:szCs w:val="20"/>
              </w:rPr>
              <w:t>apmokymų, skirtų valdiklių integravimui</w:t>
            </w:r>
            <w:r w:rsidR="005C06DB">
              <w:rPr>
                <w:rFonts w:ascii="Montserrat" w:eastAsia="Times New Roman" w:hAnsi="Montserrat" w:cs="Times New Roman"/>
                <w:sz w:val="20"/>
                <w:szCs w:val="20"/>
              </w:rPr>
              <w:t xml:space="preserve">, įkelia valdiklio duomenų bylą (.xml ar kito formato) į </w:t>
            </w:r>
            <w:r w:rsidR="00994420">
              <w:rPr>
                <w:rFonts w:ascii="Montserrat" w:eastAsia="Times New Roman" w:hAnsi="Montserrat" w:cs="Times New Roman"/>
                <w:sz w:val="20"/>
                <w:szCs w:val="20"/>
              </w:rPr>
              <w:t xml:space="preserve">Sistemą per vartotojo sąsają ar kitą valdiklių integravimui skirtą </w:t>
            </w:r>
            <w:r w:rsidR="00DC64C0">
              <w:rPr>
                <w:rFonts w:ascii="Montserrat" w:eastAsia="Times New Roman" w:hAnsi="Montserrat" w:cs="Times New Roman"/>
                <w:sz w:val="20"/>
                <w:szCs w:val="20"/>
              </w:rPr>
              <w:t xml:space="preserve">programinę įrangą. Taip pat </w:t>
            </w:r>
            <w:r w:rsidR="00B265B3">
              <w:rPr>
                <w:rFonts w:ascii="Montserrat" w:eastAsia="Times New Roman" w:hAnsi="Montserrat" w:cs="Times New Roman"/>
                <w:sz w:val="20"/>
                <w:szCs w:val="20"/>
              </w:rPr>
              <w:t>papildomai įveda sankryžos  valdiklio numerį</w:t>
            </w:r>
            <w:r w:rsidR="00FA1211">
              <w:rPr>
                <w:rFonts w:ascii="Montserrat" w:eastAsia="Times New Roman" w:hAnsi="Montserrat" w:cs="Times New Roman"/>
                <w:sz w:val="20"/>
                <w:szCs w:val="20"/>
              </w:rPr>
              <w:t xml:space="preserve"> ir IP adresus </w:t>
            </w:r>
            <w:r w:rsidR="00EF7188">
              <w:rPr>
                <w:rFonts w:ascii="Montserrat" w:eastAsia="Times New Roman" w:hAnsi="Montserrat" w:cs="Times New Roman"/>
                <w:sz w:val="20"/>
                <w:szCs w:val="20"/>
              </w:rPr>
              <w:t>į</w:t>
            </w:r>
            <w:r w:rsidR="00FA1211">
              <w:rPr>
                <w:rFonts w:ascii="Montserrat" w:eastAsia="Times New Roman" w:hAnsi="Montserrat" w:cs="Times New Roman"/>
                <w:sz w:val="20"/>
                <w:szCs w:val="20"/>
              </w:rPr>
              <w:t xml:space="preserve"> va</w:t>
            </w:r>
            <w:r w:rsidR="00CA35E7">
              <w:rPr>
                <w:rFonts w:ascii="Montserrat" w:eastAsia="Times New Roman" w:hAnsi="Montserrat" w:cs="Times New Roman"/>
                <w:sz w:val="20"/>
                <w:szCs w:val="20"/>
              </w:rPr>
              <w:t>l</w:t>
            </w:r>
            <w:r w:rsidR="00FA1211">
              <w:rPr>
                <w:rFonts w:ascii="Montserrat" w:eastAsia="Times New Roman" w:hAnsi="Montserrat" w:cs="Times New Roman"/>
                <w:sz w:val="20"/>
                <w:szCs w:val="20"/>
              </w:rPr>
              <w:t>dikli</w:t>
            </w:r>
            <w:r w:rsidR="00CA35E7">
              <w:rPr>
                <w:rFonts w:ascii="Montserrat" w:eastAsia="Times New Roman" w:hAnsi="Montserrat" w:cs="Times New Roman"/>
                <w:sz w:val="20"/>
                <w:szCs w:val="20"/>
              </w:rPr>
              <w:t xml:space="preserve">ų </w:t>
            </w:r>
            <w:r w:rsidR="0007171D">
              <w:rPr>
                <w:rFonts w:ascii="Montserrat" w:eastAsia="Times New Roman" w:hAnsi="Montserrat" w:cs="Times New Roman"/>
                <w:sz w:val="20"/>
                <w:szCs w:val="20"/>
              </w:rPr>
              <w:t xml:space="preserve">ryšio </w:t>
            </w:r>
            <w:r w:rsidR="00FA1211">
              <w:rPr>
                <w:rFonts w:ascii="Montserrat" w:eastAsia="Times New Roman" w:hAnsi="Montserrat" w:cs="Times New Roman"/>
                <w:sz w:val="20"/>
                <w:szCs w:val="20"/>
              </w:rPr>
              <w:t>užtikrinimui skirt</w:t>
            </w:r>
            <w:r w:rsidR="0007171D">
              <w:rPr>
                <w:rFonts w:ascii="Montserrat" w:eastAsia="Times New Roman" w:hAnsi="Montserrat" w:cs="Times New Roman"/>
                <w:sz w:val="20"/>
                <w:szCs w:val="20"/>
              </w:rPr>
              <w:t>us serverius</w:t>
            </w:r>
            <w:r w:rsidR="00CA35E7">
              <w:rPr>
                <w:rFonts w:ascii="Montserrat" w:eastAsia="Times New Roman" w:hAnsi="Montserrat" w:cs="Times New Roman"/>
                <w:sz w:val="20"/>
                <w:szCs w:val="20"/>
              </w:rPr>
              <w:t>.</w:t>
            </w:r>
          </w:p>
        </w:tc>
        <w:tc>
          <w:tcPr>
            <w:tcW w:w="3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8094E1D" w14:textId="4DBED7A4" w:rsidR="0090134C" w:rsidRPr="00AE6DC7" w:rsidRDefault="007C2C4A" w:rsidP="00720C2F">
            <w:pPr>
              <w:spacing w:after="0"/>
              <w:ind w:left="134" w:right="107"/>
              <w:jc w:val="center"/>
              <w:textAlignment w:val="baseline"/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</w:pPr>
            <w:r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2,5</w:t>
            </w:r>
          </w:p>
        </w:tc>
      </w:tr>
      <w:tr w:rsidR="0090134C" w:rsidRPr="00AE6DC7" w14:paraId="71BAFF47" w14:textId="77777777" w:rsidTr="00535970">
        <w:trPr>
          <w:trHeight w:val="283"/>
        </w:trPr>
        <w:tc>
          <w:tcPr>
            <w:tcW w:w="5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801DDBA" w14:textId="274D2456" w:rsidR="0090134C" w:rsidRPr="00AE6DC7" w:rsidRDefault="00087DA0" w:rsidP="00535970">
            <w:pPr>
              <w:spacing w:after="0"/>
              <w:ind w:left="130" w:right="107"/>
              <w:jc w:val="both"/>
              <w:textAlignment w:val="baseline"/>
              <w:rPr>
                <w:rFonts w:ascii="Montserrat" w:eastAsia="SimSun" w:hAnsi="Montserrat" w:cs="Times New Roman"/>
                <w:sz w:val="20"/>
                <w:szCs w:val="20"/>
              </w:rPr>
            </w:pPr>
            <w:r w:rsidRPr="00535970">
              <w:rPr>
                <w:rFonts w:ascii="Montserrat" w:eastAsia="Times New Roman" w:hAnsi="Montserrat" w:cs="Times New Roman"/>
                <w:b/>
                <w:bCs/>
                <w:sz w:val="20"/>
                <w:szCs w:val="20"/>
              </w:rPr>
              <w:t>Automatinis</w:t>
            </w:r>
            <w:r w:rsidR="00CA35E7">
              <w:rPr>
                <w:rFonts w:ascii="Montserrat" w:eastAsia="Times New Roman" w:hAnsi="Montserrat" w:cs="Times New Roman"/>
                <w:b/>
                <w:bCs/>
                <w:sz w:val="20"/>
                <w:szCs w:val="20"/>
              </w:rPr>
              <w:t xml:space="preserve">. </w:t>
            </w:r>
            <w:r w:rsidR="00CA35E7" w:rsidRPr="00535970">
              <w:rPr>
                <w:rFonts w:ascii="Montserrat" w:eastAsia="Times New Roman" w:hAnsi="Montserrat" w:cs="Times New Roman"/>
                <w:sz w:val="20"/>
                <w:szCs w:val="20"/>
              </w:rPr>
              <w:t>E</w:t>
            </w:r>
            <w:r>
              <w:rPr>
                <w:rFonts w:ascii="Montserrat" w:eastAsia="Times New Roman" w:hAnsi="Montserrat" w:cs="Times New Roman"/>
                <w:sz w:val="20"/>
                <w:szCs w:val="20"/>
              </w:rPr>
              <w:t>ismo valdymo specialistas (ne</w:t>
            </w:r>
            <w:r w:rsidR="00F6669C">
              <w:rPr>
                <w:rFonts w:ascii="Montserrat" w:eastAsia="Times New Roman" w:hAnsi="Montserrat" w:cs="Times New Roman"/>
                <w:sz w:val="20"/>
                <w:szCs w:val="20"/>
              </w:rPr>
              <w:t xml:space="preserve"> būtinai</w:t>
            </w:r>
            <w:r>
              <w:rPr>
                <w:rFonts w:ascii="Montserrat" w:eastAsia="Times New Roman" w:hAnsi="Montserrat" w:cs="Times New Roman"/>
                <w:sz w:val="20"/>
                <w:szCs w:val="20"/>
              </w:rPr>
              <w:t xml:space="preserve"> eismo valdymo inžinierius) po suteiktų bazinių apmokymų </w:t>
            </w:r>
            <w:r w:rsidR="00AF76AF">
              <w:rPr>
                <w:rFonts w:ascii="Montserrat" w:eastAsia="Times New Roman" w:hAnsi="Montserrat" w:cs="Times New Roman"/>
                <w:sz w:val="20"/>
                <w:szCs w:val="20"/>
              </w:rPr>
              <w:t>į</w:t>
            </w:r>
            <w:r w:rsidR="00675CEE">
              <w:rPr>
                <w:rFonts w:ascii="Montserrat" w:eastAsia="Times New Roman" w:hAnsi="Montserrat" w:cs="Times New Roman"/>
                <w:sz w:val="20"/>
                <w:szCs w:val="20"/>
              </w:rPr>
              <w:t>veda</w:t>
            </w:r>
            <w:r w:rsidR="00AF76AF">
              <w:rPr>
                <w:rFonts w:ascii="Montserrat" w:eastAsia="Times New Roman" w:hAnsi="Montserrat" w:cs="Times New Roman"/>
                <w:sz w:val="20"/>
                <w:szCs w:val="20"/>
              </w:rPr>
              <w:t xml:space="preserve"> </w:t>
            </w:r>
            <w:r w:rsidR="0017565C">
              <w:rPr>
                <w:rFonts w:ascii="Montserrat" w:eastAsia="Times New Roman" w:hAnsi="Montserrat" w:cs="Times New Roman"/>
                <w:sz w:val="20"/>
                <w:szCs w:val="20"/>
              </w:rPr>
              <w:t xml:space="preserve">į </w:t>
            </w:r>
            <w:r w:rsidR="00AF76AF">
              <w:rPr>
                <w:rFonts w:ascii="Montserrat" w:eastAsia="Times New Roman" w:hAnsi="Montserrat" w:cs="Times New Roman"/>
                <w:sz w:val="20"/>
                <w:szCs w:val="20"/>
              </w:rPr>
              <w:t>Sistemą bazinius valdiklių duomenis (</w:t>
            </w:r>
            <w:r w:rsidR="001F6466">
              <w:rPr>
                <w:rFonts w:ascii="Montserrat" w:eastAsia="Times New Roman" w:hAnsi="Montserrat" w:cs="Times New Roman"/>
                <w:sz w:val="20"/>
                <w:szCs w:val="20"/>
              </w:rPr>
              <w:t>sankryžos</w:t>
            </w:r>
            <w:r w:rsidR="00B265B3">
              <w:rPr>
                <w:rFonts w:ascii="Montserrat" w:eastAsia="Times New Roman" w:hAnsi="Montserrat" w:cs="Times New Roman"/>
                <w:sz w:val="20"/>
                <w:szCs w:val="20"/>
              </w:rPr>
              <w:t xml:space="preserve"> valdiklio</w:t>
            </w:r>
            <w:r w:rsidR="001F6466">
              <w:rPr>
                <w:rFonts w:ascii="Montserrat" w:eastAsia="Times New Roman" w:hAnsi="Montserrat" w:cs="Times New Roman"/>
                <w:sz w:val="20"/>
                <w:szCs w:val="20"/>
              </w:rPr>
              <w:t xml:space="preserve"> numeris, pavadinimas, IP adresas, koordinatės</w:t>
            </w:r>
            <w:r w:rsidR="00AF76AF">
              <w:rPr>
                <w:rFonts w:ascii="Montserrat" w:eastAsia="Times New Roman" w:hAnsi="Montserrat" w:cs="Times New Roman"/>
                <w:sz w:val="20"/>
                <w:szCs w:val="20"/>
              </w:rPr>
              <w:t>)</w:t>
            </w:r>
            <w:r w:rsidR="004B4629">
              <w:rPr>
                <w:rFonts w:ascii="Montserrat" w:eastAsia="Times New Roman" w:hAnsi="Montserrat" w:cs="Times New Roman"/>
                <w:sz w:val="20"/>
                <w:szCs w:val="20"/>
              </w:rPr>
              <w:t xml:space="preserve"> per </w:t>
            </w:r>
            <w:r w:rsidR="00C0271F">
              <w:rPr>
                <w:rFonts w:ascii="Montserrat" w:eastAsia="Times New Roman" w:hAnsi="Montserrat" w:cs="Times New Roman"/>
                <w:sz w:val="20"/>
                <w:szCs w:val="20"/>
              </w:rPr>
              <w:t>pagrindinę eismo valdymo specialistui skirtą vartotojo sąsają</w:t>
            </w:r>
            <w:r w:rsidR="001F6466">
              <w:rPr>
                <w:rFonts w:ascii="Montserrat" w:eastAsia="Times New Roman" w:hAnsi="Montserrat" w:cs="Times New Roman"/>
                <w:sz w:val="20"/>
                <w:szCs w:val="20"/>
              </w:rPr>
              <w:t xml:space="preserve">. Visi </w:t>
            </w:r>
            <w:r w:rsidR="00C0271F">
              <w:rPr>
                <w:rFonts w:ascii="Montserrat" w:eastAsia="Times New Roman" w:hAnsi="Montserrat" w:cs="Times New Roman"/>
                <w:sz w:val="20"/>
                <w:szCs w:val="20"/>
              </w:rPr>
              <w:t xml:space="preserve">kiti </w:t>
            </w:r>
            <w:r w:rsidR="001F6466">
              <w:rPr>
                <w:rFonts w:ascii="Montserrat" w:eastAsia="Times New Roman" w:hAnsi="Montserrat" w:cs="Times New Roman"/>
                <w:sz w:val="20"/>
                <w:szCs w:val="20"/>
              </w:rPr>
              <w:t>veiksmai vyksta automatini</w:t>
            </w:r>
            <w:r w:rsidR="00C0271F">
              <w:rPr>
                <w:rFonts w:ascii="Montserrat" w:eastAsia="Times New Roman" w:hAnsi="Montserrat" w:cs="Times New Roman"/>
                <w:sz w:val="20"/>
                <w:szCs w:val="20"/>
              </w:rPr>
              <w:t>u</w:t>
            </w:r>
            <w:r w:rsidR="001F6466">
              <w:rPr>
                <w:rFonts w:ascii="Montserrat" w:eastAsia="Times New Roman" w:hAnsi="Montserrat" w:cs="Times New Roman"/>
                <w:sz w:val="20"/>
                <w:szCs w:val="20"/>
              </w:rPr>
              <w:t xml:space="preserve"> būdu ir Sistema parsisiunčia </w:t>
            </w:r>
            <w:r w:rsidR="004B4629">
              <w:rPr>
                <w:rFonts w:ascii="Montserrat" w:eastAsia="Times New Roman" w:hAnsi="Montserrat" w:cs="Times New Roman"/>
                <w:sz w:val="20"/>
                <w:szCs w:val="20"/>
              </w:rPr>
              <w:t>kitus reikiamus duomenis iš valdiklio per OCIT protokolą automatini</w:t>
            </w:r>
            <w:r w:rsidR="007F40E0">
              <w:rPr>
                <w:rFonts w:ascii="Montserrat" w:eastAsia="Times New Roman" w:hAnsi="Montserrat" w:cs="Times New Roman"/>
                <w:sz w:val="20"/>
                <w:szCs w:val="20"/>
              </w:rPr>
              <w:t>u</w:t>
            </w:r>
            <w:r w:rsidR="004B4629">
              <w:rPr>
                <w:rFonts w:ascii="Montserrat" w:eastAsia="Times New Roman" w:hAnsi="Montserrat" w:cs="Times New Roman"/>
                <w:sz w:val="20"/>
                <w:szCs w:val="20"/>
              </w:rPr>
              <w:t xml:space="preserve"> būdu.</w:t>
            </w:r>
            <w:r w:rsidR="001F6466">
              <w:rPr>
                <w:rFonts w:ascii="Montserrat" w:eastAsia="Times New Roman" w:hAnsi="Montserrat" w:cs="Times New Roman"/>
                <w:sz w:val="20"/>
                <w:szCs w:val="20"/>
              </w:rPr>
              <w:t xml:space="preserve"> </w:t>
            </w:r>
            <w:r w:rsidR="004A07A5">
              <w:rPr>
                <w:rFonts w:ascii="Montserrat" w:eastAsia="Times New Roman" w:hAnsi="Montserrat" w:cs="Times New Roman"/>
                <w:sz w:val="20"/>
                <w:szCs w:val="20"/>
              </w:rPr>
              <w:t xml:space="preserve">Nereikia įvesti </w:t>
            </w:r>
            <w:r w:rsidR="004A07A5">
              <w:rPr>
                <w:rFonts w:ascii="Montserrat" w:eastAsia="Times New Roman" w:hAnsi="Montserrat" w:cs="Times New Roman"/>
                <w:sz w:val="20"/>
                <w:szCs w:val="20"/>
              </w:rPr>
              <w:lastRenderedPageBreak/>
              <w:t>jokių papildomų duomenų į kitą prog</w:t>
            </w:r>
            <w:r w:rsidR="003B2442">
              <w:rPr>
                <w:rFonts w:ascii="Montserrat" w:eastAsia="Times New Roman" w:hAnsi="Montserrat" w:cs="Times New Roman"/>
                <w:sz w:val="20"/>
                <w:szCs w:val="20"/>
              </w:rPr>
              <w:t>r</w:t>
            </w:r>
            <w:r w:rsidR="004A07A5">
              <w:rPr>
                <w:rFonts w:ascii="Montserrat" w:eastAsia="Times New Roman" w:hAnsi="Montserrat" w:cs="Times New Roman"/>
                <w:sz w:val="20"/>
                <w:szCs w:val="20"/>
              </w:rPr>
              <w:t>aminę įrangą</w:t>
            </w:r>
            <w:r w:rsidR="003B2442">
              <w:rPr>
                <w:rFonts w:ascii="Montserrat" w:eastAsia="Times New Roman" w:hAnsi="Montserrat" w:cs="Times New Roman"/>
                <w:sz w:val="20"/>
                <w:szCs w:val="20"/>
              </w:rPr>
              <w:t xml:space="preserve"> ar valdiklių ryšio užtikrinimui skirtus serverius.</w:t>
            </w:r>
          </w:p>
        </w:tc>
        <w:tc>
          <w:tcPr>
            <w:tcW w:w="3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AA4075B" w14:textId="77777777" w:rsidR="0090134C" w:rsidRPr="00AE6DC7" w:rsidRDefault="0090134C" w:rsidP="00720C2F">
            <w:pPr>
              <w:spacing w:after="0"/>
              <w:ind w:left="134" w:right="107"/>
              <w:jc w:val="center"/>
              <w:textAlignment w:val="baseline"/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</w:pPr>
            <w:r w:rsidRPr="00AE6DC7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lastRenderedPageBreak/>
              <w:t>10</w:t>
            </w:r>
          </w:p>
        </w:tc>
      </w:tr>
    </w:tbl>
    <w:p w14:paraId="13B35952" w14:textId="77777777" w:rsidR="00A84FE4" w:rsidRDefault="00A84FE4" w:rsidP="00535970">
      <w:pPr>
        <w:keepNext/>
        <w:tabs>
          <w:tab w:val="left" w:pos="626"/>
        </w:tabs>
        <w:spacing w:after="0" w:line="276" w:lineRule="auto"/>
        <w:ind w:left="567"/>
        <w:contextualSpacing/>
        <w:jc w:val="both"/>
        <w:rPr>
          <w:rFonts w:ascii="Montserrat" w:hAnsi="Montserrat"/>
          <w:sz w:val="20"/>
        </w:rPr>
      </w:pPr>
    </w:p>
    <w:p w14:paraId="6B354089" w14:textId="6AD65295" w:rsidR="00E23214" w:rsidRPr="00E23214" w:rsidRDefault="00E23214" w:rsidP="00587EA7">
      <w:pPr>
        <w:pStyle w:val="ListParagraph"/>
        <w:numPr>
          <w:ilvl w:val="2"/>
          <w:numId w:val="2"/>
        </w:numPr>
        <w:spacing w:after="0" w:line="240" w:lineRule="auto"/>
        <w:ind w:left="0" w:firstLine="567"/>
        <w:jc w:val="both"/>
        <w:rPr>
          <w:rFonts w:ascii="Montserrat" w:hAnsi="Montserrat"/>
          <w:sz w:val="20"/>
        </w:rPr>
      </w:pPr>
      <w:r w:rsidRPr="00E23214">
        <w:rPr>
          <w:rFonts w:ascii="Montserrat" w:hAnsi="Montserrat"/>
          <w:sz w:val="20"/>
        </w:rPr>
        <w:t xml:space="preserve">Dalyviui nenurodžius </w:t>
      </w:r>
      <w:r w:rsidR="00CE2D21">
        <w:rPr>
          <w:rFonts w:ascii="Montserrat" w:hAnsi="Montserrat"/>
          <w:sz w:val="20"/>
        </w:rPr>
        <w:t>naujų valdiklių integravimo į Sistemą būdo arba</w:t>
      </w:r>
      <w:r w:rsidRPr="00E23214">
        <w:rPr>
          <w:rFonts w:ascii="Montserrat" w:hAnsi="Montserrat"/>
          <w:sz w:val="20"/>
        </w:rPr>
        <w:t xml:space="preserve"> nurodžius daugiau nei vieną reikšmę, bus laikoma, kad siūlomas </w:t>
      </w:r>
      <w:r w:rsidR="00CE2D21" w:rsidRPr="00535970">
        <w:rPr>
          <w:rFonts w:ascii="Montserrat" w:hAnsi="Montserrat"/>
          <w:b/>
          <w:bCs/>
          <w:sz w:val="20"/>
        </w:rPr>
        <w:t>Rankinis</w:t>
      </w:r>
      <w:r w:rsidRPr="00E23214">
        <w:rPr>
          <w:rFonts w:ascii="Montserrat" w:hAnsi="Montserrat"/>
          <w:sz w:val="20"/>
        </w:rPr>
        <w:t xml:space="preserve"> </w:t>
      </w:r>
      <w:r w:rsidR="00CE2D21">
        <w:rPr>
          <w:rFonts w:ascii="Montserrat" w:hAnsi="Montserrat"/>
          <w:sz w:val="20"/>
        </w:rPr>
        <w:t>naujų valdiklių integravimo į Sistemą būdas</w:t>
      </w:r>
      <w:r w:rsidRPr="00E23214">
        <w:rPr>
          <w:rFonts w:ascii="Montserrat" w:hAnsi="Montserrat"/>
          <w:sz w:val="20"/>
        </w:rPr>
        <w:t xml:space="preserve"> </w:t>
      </w:r>
      <w:r w:rsidR="006F2CCF">
        <w:rPr>
          <w:rFonts w:ascii="Montserrat" w:hAnsi="Montserrat"/>
          <w:sz w:val="20"/>
        </w:rPr>
        <w:t>ir</w:t>
      </w:r>
      <w:r w:rsidRPr="00E23214">
        <w:rPr>
          <w:rFonts w:ascii="Montserrat" w:hAnsi="Montserrat"/>
          <w:sz w:val="20"/>
        </w:rPr>
        <w:t xml:space="preserve"> </w:t>
      </w:r>
      <w:r w:rsidR="0095488D" w:rsidRPr="00535970">
        <w:rPr>
          <w:rFonts w:ascii="Montserrat" w:hAnsi="Montserrat" w:cs="Times New Roman"/>
          <w:b/>
          <w:bCs/>
          <w:sz w:val="20"/>
        </w:rPr>
        <w:t>T</w:t>
      </w:r>
      <w:r w:rsidR="00C75C0C" w:rsidRPr="0095488D">
        <w:rPr>
          <w:rFonts w:ascii="Montserrat" w:hAnsi="Montserrat" w:cs="Times New Roman"/>
          <w:b/>
          <w:bCs/>
          <w:sz w:val="20"/>
        </w:rPr>
        <w:t>reči</w:t>
      </w:r>
      <w:r w:rsidR="0095488D" w:rsidRPr="00535970">
        <w:rPr>
          <w:rFonts w:ascii="Montserrat" w:hAnsi="Montserrat" w:cs="Times New Roman"/>
          <w:b/>
          <w:bCs/>
          <w:sz w:val="20"/>
        </w:rPr>
        <w:t>am</w:t>
      </w:r>
      <w:r w:rsidR="00C75C0C" w:rsidRPr="0095488D">
        <w:rPr>
          <w:rFonts w:ascii="Montserrat" w:hAnsi="Montserrat" w:cs="Times New Roman"/>
          <w:b/>
          <w:bCs/>
          <w:sz w:val="20"/>
          <w:lang w:eastAsia="lt-LT"/>
        </w:rPr>
        <w:t xml:space="preserve"> kriterij</w:t>
      </w:r>
      <w:r w:rsidR="0095488D" w:rsidRPr="00535970">
        <w:rPr>
          <w:rFonts w:ascii="Montserrat" w:hAnsi="Montserrat" w:cs="Times New Roman"/>
          <w:b/>
          <w:bCs/>
          <w:sz w:val="20"/>
          <w:lang w:eastAsia="lt-LT"/>
        </w:rPr>
        <w:t>ui</w:t>
      </w:r>
      <w:r w:rsidR="00C75C0C">
        <w:rPr>
          <w:rFonts w:ascii="Montserrat" w:hAnsi="Montserrat" w:cs="Times New Roman"/>
          <w:b/>
          <w:bCs/>
          <w:sz w:val="20"/>
          <w:lang w:eastAsia="lt-LT"/>
        </w:rPr>
        <w:t xml:space="preserve"> </w:t>
      </w:r>
      <w:r w:rsidRPr="00535970">
        <w:rPr>
          <w:rFonts w:ascii="Montserrat" w:hAnsi="Montserrat"/>
          <w:b/>
          <w:bCs/>
          <w:sz w:val="20"/>
        </w:rPr>
        <w:t>(</w:t>
      </w:r>
      <w:r w:rsidR="00EF7F23" w:rsidRPr="00F04C7F">
        <w:rPr>
          <w:rFonts w:ascii="Montserrat" w:hAnsi="Montserrat"/>
          <w:b/>
          <w:bCs/>
          <w:sz w:val="20"/>
        </w:rPr>
        <w:t>T</w:t>
      </w:r>
      <w:r w:rsidR="00EF7F23" w:rsidRPr="00F04C7F">
        <w:rPr>
          <w:rFonts w:ascii="Montserrat" w:hAnsi="Montserrat"/>
          <w:b/>
          <w:bCs/>
          <w:sz w:val="20"/>
          <w:vertAlign w:val="subscript"/>
        </w:rPr>
        <w:t>2</w:t>
      </w:r>
      <w:r w:rsidRPr="00535970">
        <w:rPr>
          <w:rFonts w:ascii="Montserrat" w:hAnsi="Montserrat"/>
          <w:b/>
          <w:bCs/>
          <w:sz w:val="20"/>
        </w:rPr>
        <w:t>)</w:t>
      </w:r>
      <w:r w:rsidRPr="00E23214">
        <w:rPr>
          <w:rFonts w:ascii="Montserrat" w:hAnsi="Montserrat"/>
          <w:sz w:val="20"/>
        </w:rPr>
        <w:t xml:space="preserve"> bus skiriama 0 balų. </w:t>
      </w:r>
    </w:p>
    <w:p w14:paraId="68AF2FCC" w14:textId="25BB6A0A" w:rsidR="008A22D6" w:rsidRDefault="00266402">
      <w:pPr>
        <w:keepNext/>
        <w:numPr>
          <w:ilvl w:val="1"/>
          <w:numId w:val="2"/>
        </w:numPr>
        <w:tabs>
          <w:tab w:val="left" w:pos="626"/>
        </w:tabs>
        <w:spacing w:after="0" w:line="276" w:lineRule="auto"/>
        <w:ind w:left="0" w:firstLine="567"/>
        <w:contextualSpacing/>
        <w:jc w:val="both"/>
        <w:rPr>
          <w:rFonts w:ascii="Montserrat" w:hAnsi="Montserrat"/>
          <w:sz w:val="20"/>
        </w:rPr>
      </w:pPr>
      <w:r>
        <w:rPr>
          <w:rFonts w:ascii="Montserrat" w:hAnsi="Montserrat"/>
          <w:sz w:val="20"/>
        </w:rPr>
        <w:t>Dalyvių surinkti ekonominio naudingumo balai bus perskaičiuojami, jei dalyvio pasiūlymas, kurio pirkimo metu nustatyto parametro reikšmė buvo geriausia ir su ja buvo lyginamos kitų dalyvių parametrų reikšmės:</w:t>
      </w:r>
    </w:p>
    <w:p w14:paraId="23C997C0" w14:textId="77777777" w:rsidR="008A22D6" w:rsidRDefault="00266402">
      <w:pPr>
        <w:keepNext/>
        <w:numPr>
          <w:ilvl w:val="2"/>
          <w:numId w:val="2"/>
        </w:numPr>
        <w:tabs>
          <w:tab w:val="left" w:pos="477"/>
        </w:tabs>
        <w:spacing w:after="0" w:line="276" w:lineRule="auto"/>
        <w:ind w:left="0" w:firstLine="567"/>
        <w:contextualSpacing/>
        <w:jc w:val="both"/>
        <w:rPr>
          <w:rFonts w:ascii="Montserrat" w:hAnsi="Montserrat"/>
          <w:sz w:val="20"/>
        </w:rPr>
      </w:pPr>
      <w:r>
        <w:rPr>
          <w:rFonts w:ascii="Montserrat" w:hAnsi="Montserrat"/>
          <w:sz w:val="20"/>
        </w:rPr>
        <w:t>yra atmetamas;</w:t>
      </w:r>
    </w:p>
    <w:p w14:paraId="07CF7725" w14:textId="77777777" w:rsidR="008A22D6" w:rsidRDefault="00266402">
      <w:pPr>
        <w:keepNext/>
        <w:numPr>
          <w:ilvl w:val="2"/>
          <w:numId w:val="2"/>
        </w:numPr>
        <w:tabs>
          <w:tab w:val="left" w:pos="477"/>
        </w:tabs>
        <w:spacing w:after="0" w:line="276" w:lineRule="auto"/>
        <w:ind w:left="0" w:firstLine="567"/>
        <w:contextualSpacing/>
        <w:jc w:val="both"/>
        <w:rPr>
          <w:rFonts w:ascii="Montserrat" w:hAnsi="Montserrat"/>
          <w:sz w:val="20"/>
        </w:rPr>
      </w:pPr>
      <w:r>
        <w:rPr>
          <w:rFonts w:ascii="Montserrat" w:hAnsi="Montserrat"/>
          <w:sz w:val="20"/>
        </w:rPr>
        <w:t>dalyvis atšaukia savo pasiūlymą;</w:t>
      </w:r>
    </w:p>
    <w:p w14:paraId="3D1A8A7A" w14:textId="77777777" w:rsidR="008A22D6" w:rsidRDefault="00266402">
      <w:pPr>
        <w:keepNext/>
        <w:numPr>
          <w:ilvl w:val="2"/>
          <w:numId w:val="2"/>
        </w:numPr>
        <w:tabs>
          <w:tab w:val="left" w:pos="477"/>
        </w:tabs>
        <w:spacing w:after="0" w:line="276" w:lineRule="auto"/>
        <w:ind w:left="0" w:firstLine="567"/>
        <w:contextualSpacing/>
        <w:jc w:val="both"/>
        <w:rPr>
          <w:rFonts w:ascii="Montserrat" w:hAnsi="Montserrat"/>
          <w:sz w:val="20"/>
        </w:rPr>
      </w:pPr>
      <w:r>
        <w:rPr>
          <w:rFonts w:ascii="Montserrat" w:hAnsi="Montserrat"/>
          <w:sz w:val="20"/>
        </w:rPr>
        <w:t>dalyvis atsisako sudaryti pirkimo sutartį;</w:t>
      </w:r>
    </w:p>
    <w:p w14:paraId="3E3F4176" w14:textId="77777777" w:rsidR="008A22D6" w:rsidRDefault="00266402">
      <w:pPr>
        <w:keepNext/>
        <w:numPr>
          <w:ilvl w:val="2"/>
          <w:numId w:val="2"/>
        </w:numPr>
        <w:tabs>
          <w:tab w:val="left" w:pos="477"/>
        </w:tabs>
        <w:spacing w:after="0" w:line="276" w:lineRule="auto"/>
        <w:ind w:left="0" w:firstLine="567"/>
        <w:contextualSpacing/>
        <w:jc w:val="both"/>
        <w:rPr>
          <w:rFonts w:ascii="Montserrat" w:hAnsi="Montserrat"/>
          <w:sz w:val="20"/>
        </w:rPr>
      </w:pPr>
      <w:r>
        <w:rPr>
          <w:rFonts w:ascii="Montserrat" w:hAnsi="Montserrat"/>
          <w:sz w:val="20"/>
        </w:rPr>
        <w:t>dalyvis nepateikia pirkimo dokumentuose nustatyto pirkimo sutarties įvykdymo užtikrinimą patvirtinančio dokumento (jei buvo reikalauta) arba neįvykdo kitų pirkimo sutartyje nustatytų jos įsigaliojimo sąlygų.</w:t>
      </w:r>
    </w:p>
    <w:p w14:paraId="1BBF2F3A" w14:textId="77777777" w:rsidR="008A22D6" w:rsidRDefault="00266402">
      <w:pPr>
        <w:keepNext/>
        <w:numPr>
          <w:ilvl w:val="1"/>
          <w:numId w:val="2"/>
        </w:numPr>
        <w:tabs>
          <w:tab w:val="left" w:pos="626"/>
        </w:tabs>
        <w:spacing w:after="0" w:line="276" w:lineRule="auto"/>
        <w:ind w:left="0" w:firstLine="567"/>
        <w:contextualSpacing/>
        <w:jc w:val="both"/>
        <w:rPr>
          <w:rFonts w:ascii="Montserrat" w:hAnsi="Montserrat"/>
          <w:sz w:val="20"/>
        </w:rPr>
      </w:pPr>
      <w:r>
        <w:rPr>
          <w:rFonts w:ascii="Montserrat" w:hAnsi="Montserrat"/>
          <w:sz w:val="20"/>
        </w:rPr>
        <w:t>Kriterijų balai apvalinami paliekant 2 (du) skaitmenis po kablelio.</w:t>
      </w:r>
    </w:p>
    <w:p w14:paraId="10837201" w14:textId="77777777" w:rsidR="008A22D6" w:rsidRDefault="00266402">
      <w:pPr>
        <w:keepNext/>
        <w:numPr>
          <w:ilvl w:val="1"/>
          <w:numId w:val="2"/>
        </w:numPr>
        <w:spacing w:after="0" w:line="276" w:lineRule="auto"/>
        <w:ind w:left="0" w:firstLine="567"/>
        <w:contextualSpacing/>
        <w:jc w:val="both"/>
        <w:rPr>
          <w:rFonts w:ascii="Montserrat" w:hAnsi="Montserrat"/>
          <w:sz w:val="20"/>
        </w:rPr>
      </w:pPr>
      <w:r>
        <w:rPr>
          <w:rFonts w:ascii="Montserrat" w:hAnsi="Montserrat"/>
          <w:sz w:val="20"/>
        </w:rPr>
        <w:t>Tais atvejais, kai kelių dalyvių pasiūlymų ekonominis naudingumas yra vienodas, nustatant pasiūlymų eilę, pirmesnis į šią eilę įrašomas dalyvis, kurio pasiūlymas pateiktas anksčiausiai.</w:t>
      </w:r>
    </w:p>
    <w:p w14:paraId="1DB9511B" w14:textId="77777777" w:rsidR="008A22D6" w:rsidRDefault="008A22D6">
      <w:pPr>
        <w:ind w:firstLine="567"/>
        <w:jc w:val="both"/>
        <w:rPr>
          <w:rFonts w:ascii="Montserrat" w:hAnsi="Montserrat"/>
          <w:b/>
          <w:bCs/>
          <w:sz w:val="20"/>
          <w:szCs w:val="20"/>
        </w:rPr>
      </w:pPr>
    </w:p>
    <w:p w14:paraId="696929E2" w14:textId="77777777" w:rsidR="008A22D6" w:rsidRDefault="008A22D6">
      <w:pPr>
        <w:ind w:firstLine="567"/>
        <w:jc w:val="both"/>
      </w:pPr>
    </w:p>
    <w:sectPr w:rsidR="008A22D6" w:rsidSect="00535970">
      <w:pgSz w:w="11906" w:h="16838"/>
      <w:pgMar w:top="1440" w:right="1440" w:bottom="851" w:left="1440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490DA" w14:textId="77777777" w:rsidR="00436A56" w:rsidRDefault="00436A56">
      <w:pPr>
        <w:spacing w:after="0" w:line="240" w:lineRule="auto"/>
      </w:pPr>
      <w:r>
        <w:separator/>
      </w:r>
    </w:p>
  </w:endnote>
  <w:endnote w:type="continuationSeparator" w:id="0">
    <w:p w14:paraId="0326A2C3" w14:textId="77777777" w:rsidR="00436A56" w:rsidRDefault="00436A56">
      <w:pPr>
        <w:spacing w:after="0" w:line="240" w:lineRule="auto"/>
      </w:pPr>
      <w:r>
        <w:continuationSeparator/>
      </w:r>
    </w:p>
  </w:endnote>
  <w:endnote w:type="continuationNotice" w:id="1">
    <w:p w14:paraId="115EAB2E" w14:textId="77777777" w:rsidR="00436A56" w:rsidRDefault="00436A5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tserrat">
    <w:panose1 w:val="00000500000000000000"/>
    <w:charset w:val="00"/>
    <w:family w:val="auto"/>
    <w:pitch w:val="variable"/>
    <w:sig w:usb0="A00002FF" w:usb1="4000247B" w:usb2="00000000" w:usb3="00000000" w:csb0="000001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487B2" w14:textId="77777777" w:rsidR="00436A56" w:rsidRDefault="00436A5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CC1A910" w14:textId="77777777" w:rsidR="00436A56" w:rsidRDefault="00436A56">
      <w:pPr>
        <w:spacing w:after="0" w:line="240" w:lineRule="auto"/>
      </w:pPr>
      <w:r>
        <w:continuationSeparator/>
      </w:r>
    </w:p>
  </w:footnote>
  <w:footnote w:type="continuationNotice" w:id="1">
    <w:p w14:paraId="53C33B8B" w14:textId="77777777" w:rsidR="00436A56" w:rsidRDefault="00436A56">
      <w:pPr>
        <w:spacing w:after="0" w:line="240" w:lineRule="auto"/>
      </w:pPr>
    </w:p>
  </w:footnote>
  <w:footnote w:id="2">
    <w:p w14:paraId="10A3AEEE" w14:textId="52933932" w:rsidR="00441AFD" w:rsidRDefault="00441AFD" w:rsidP="00535970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535970">
        <w:rPr>
          <w:rFonts w:ascii="Montserrat" w:hAnsi="Montserrat"/>
          <w:bCs/>
          <w:sz w:val="18"/>
          <w:szCs w:val="18"/>
        </w:rPr>
        <w:t xml:space="preserve">Dalyviui nurodžius programinei įrangai ir duomenų saugojimui reikalingos saugyklos (angl. Storage) dydį </w:t>
      </w:r>
      <w:r w:rsidRPr="00535970">
        <w:rPr>
          <w:rFonts w:ascii="Montserrat" w:hAnsi="Montserrat"/>
          <w:b/>
          <w:sz w:val="18"/>
          <w:szCs w:val="18"/>
        </w:rPr>
        <w:t>nuo 6 TB ir daugiau</w:t>
      </w:r>
      <w:r w:rsidR="00922A80" w:rsidRPr="00535970">
        <w:rPr>
          <w:rFonts w:ascii="Montserrat" w:hAnsi="Montserrat"/>
          <w:bCs/>
          <w:sz w:val="18"/>
          <w:szCs w:val="18"/>
        </w:rPr>
        <w:t>,</w:t>
      </w:r>
      <w:r w:rsidRPr="00535970">
        <w:rPr>
          <w:rFonts w:ascii="Montserrat" w:hAnsi="Montserrat"/>
          <w:bCs/>
          <w:sz w:val="18"/>
          <w:szCs w:val="18"/>
        </w:rPr>
        <w:t xml:space="preserve"> </w:t>
      </w:r>
      <w:r w:rsidR="00922A80" w:rsidRPr="00535970">
        <w:rPr>
          <w:rFonts w:ascii="Montserrat" w:hAnsi="Montserrat"/>
          <w:bCs/>
          <w:sz w:val="18"/>
          <w:szCs w:val="18"/>
        </w:rPr>
        <w:t xml:space="preserve">prie dalyvio bendros pasiūlymo formoje nurodytos kainos (Eur, su PVM) bus pridedama maksimali 50 000,00 Eur kaštų suma ir </w:t>
      </w:r>
      <w:r w:rsidR="00E96C34" w:rsidRPr="00535970">
        <w:rPr>
          <w:rFonts w:ascii="Montserrat" w:hAnsi="Montserrat"/>
          <w:bCs/>
          <w:sz w:val="18"/>
          <w:szCs w:val="18"/>
        </w:rPr>
        <w:t>Dalyvis teikdamas pasiūlymą privalo įvertinti</w:t>
      </w:r>
      <w:r w:rsidR="0090292A" w:rsidRPr="00535970">
        <w:rPr>
          <w:rFonts w:ascii="Montserrat" w:hAnsi="Montserrat"/>
          <w:bCs/>
          <w:sz w:val="18"/>
          <w:szCs w:val="18"/>
        </w:rPr>
        <w:t>, kad</w:t>
      </w:r>
      <w:r w:rsidR="005956CE" w:rsidRPr="00535970">
        <w:rPr>
          <w:rFonts w:ascii="Montserrat" w:hAnsi="Montserrat"/>
          <w:bCs/>
          <w:sz w:val="18"/>
          <w:szCs w:val="18"/>
        </w:rPr>
        <w:t xml:space="preserve"> Sistemos diegimo metu privalės savo sąskaita ir ištekliais įgyti, pristatyti, sumontuoti ir perduoti Užsakovo nuosavybėn papildomą saugyklą (-as) pagal reikalavimus, kuriuos pateiks Užsakovas</w:t>
      </w:r>
      <w:r w:rsidR="00E67038" w:rsidRPr="00535970">
        <w:rPr>
          <w:rFonts w:ascii="Montserrat" w:hAnsi="Montserrat"/>
          <w:bCs/>
          <w:sz w:val="18"/>
          <w:szCs w:val="18"/>
        </w:rPr>
        <w:t>.</w:t>
      </w:r>
      <w:r w:rsidR="005956CE" w:rsidRPr="00535970">
        <w:rPr>
          <w:rFonts w:ascii="Montserrat" w:hAnsi="Montserrat"/>
          <w:bCs/>
          <w:i/>
          <w:iCs/>
          <w:sz w:val="18"/>
          <w:szCs w:val="18"/>
        </w:rPr>
        <w:t xml:space="preserve"> </w:t>
      </w:r>
      <w:r w:rsidR="002A0518" w:rsidRPr="00535970">
        <w:rPr>
          <w:rFonts w:ascii="Montserrat" w:hAnsi="Montserrat"/>
          <w:bCs/>
          <w:sz w:val="18"/>
          <w:szCs w:val="18"/>
        </w:rPr>
        <w:t xml:space="preserve">Užsakovo nurodyta 50 000,00 Eur suma bus skirta </w:t>
      </w:r>
      <w:r w:rsidR="003130B7" w:rsidRPr="00535970">
        <w:rPr>
          <w:rFonts w:ascii="Montserrat" w:hAnsi="Montserrat"/>
          <w:bCs/>
          <w:sz w:val="18"/>
          <w:szCs w:val="18"/>
        </w:rPr>
        <w:t xml:space="preserve">ypač didelės </w:t>
      </w:r>
      <w:r w:rsidR="007C57A6" w:rsidRPr="00535970">
        <w:rPr>
          <w:rFonts w:ascii="Montserrat" w:hAnsi="Montserrat"/>
          <w:bCs/>
          <w:sz w:val="18"/>
          <w:szCs w:val="18"/>
        </w:rPr>
        <w:t>6 TB ar didesnės</w:t>
      </w:r>
      <w:r w:rsidR="003130B7" w:rsidRPr="00535970">
        <w:rPr>
          <w:rFonts w:ascii="Montserrat" w:hAnsi="Montserrat"/>
          <w:bCs/>
          <w:sz w:val="18"/>
          <w:szCs w:val="18"/>
        </w:rPr>
        <w:t xml:space="preserve"> talpos</w:t>
      </w:r>
      <w:r w:rsidR="007C57A6" w:rsidRPr="00535970">
        <w:rPr>
          <w:rFonts w:ascii="Montserrat" w:hAnsi="Montserrat"/>
          <w:bCs/>
          <w:sz w:val="18"/>
          <w:szCs w:val="18"/>
        </w:rPr>
        <w:t xml:space="preserve"> Tiekėjo įrengtos ir perduotos saugyklos priežiūrai.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B107A"/>
    <w:multiLevelType w:val="multilevel"/>
    <w:tmpl w:val="166A53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Montserrat" w:hAnsi="Montserrat" w:hint="default"/>
        <w:b w:val="0"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2B1133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E2C5920"/>
    <w:multiLevelType w:val="multilevel"/>
    <w:tmpl w:val="B7B4E328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" w15:restartNumberingAfterBreak="0">
    <w:nsid w:val="434577EB"/>
    <w:multiLevelType w:val="hybridMultilevel"/>
    <w:tmpl w:val="16BC6B48"/>
    <w:lvl w:ilvl="0" w:tplc="3DAC4660">
      <w:start w:val="1"/>
      <w:numFmt w:val="decimal"/>
      <w:lvlText w:val="%1."/>
      <w:lvlJc w:val="left"/>
      <w:pPr>
        <w:ind w:left="1020" w:hanging="360"/>
      </w:pPr>
    </w:lvl>
    <w:lvl w:ilvl="1" w:tplc="5B1EFB0E">
      <w:start w:val="1"/>
      <w:numFmt w:val="decimal"/>
      <w:lvlText w:val="%2."/>
      <w:lvlJc w:val="left"/>
      <w:pPr>
        <w:ind w:left="1020" w:hanging="360"/>
      </w:pPr>
    </w:lvl>
    <w:lvl w:ilvl="2" w:tplc="CD2E06A4">
      <w:start w:val="1"/>
      <w:numFmt w:val="decimal"/>
      <w:lvlText w:val="%3."/>
      <w:lvlJc w:val="left"/>
      <w:pPr>
        <w:ind w:left="1020" w:hanging="360"/>
      </w:pPr>
    </w:lvl>
    <w:lvl w:ilvl="3" w:tplc="3A1E0F0C">
      <w:start w:val="1"/>
      <w:numFmt w:val="decimal"/>
      <w:lvlText w:val="%4."/>
      <w:lvlJc w:val="left"/>
      <w:pPr>
        <w:ind w:left="1020" w:hanging="360"/>
      </w:pPr>
    </w:lvl>
    <w:lvl w:ilvl="4" w:tplc="88DC0078">
      <w:start w:val="1"/>
      <w:numFmt w:val="decimal"/>
      <w:lvlText w:val="%5."/>
      <w:lvlJc w:val="left"/>
      <w:pPr>
        <w:ind w:left="1020" w:hanging="360"/>
      </w:pPr>
    </w:lvl>
    <w:lvl w:ilvl="5" w:tplc="37368FE0">
      <w:start w:val="1"/>
      <w:numFmt w:val="decimal"/>
      <w:lvlText w:val="%6."/>
      <w:lvlJc w:val="left"/>
      <w:pPr>
        <w:ind w:left="1020" w:hanging="360"/>
      </w:pPr>
    </w:lvl>
    <w:lvl w:ilvl="6" w:tplc="F0E626E0">
      <w:start w:val="1"/>
      <w:numFmt w:val="decimal"/>
      <w:lvlText w:val="%7."/>
      <w:lvlJc w:val="left"/>
      <w:pPr>
        <w:ind w:left="1020" w:hanging="360"/>
      </w:pPr>
    </w:lvl>
    <w:lvl w:ilvl="7" w:tplc="C9D202A0">
      <w:start w:val="1"/>
      <w:numFmt w:val="decimal"/>
      <w:lvlText w:val="%8."/>
      <w:lvlJc w:val="left"/>
      <w:pPr>
        <w:ind w:left="1020" w:hanging="360"/>
      </w:pPr>
    </w:lvl>
    <w:lvl w:ilvl="8" w:tplc="F6A24772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4C6C15C0"/>
    <w:multiLevelType w:val="multilevel"/>
    <w:tmpl w:val="13226AB8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50F4596B"/>
    <w:multiLevelType w:val="hybridMultilevel"/>
    <w:tmpl w:val="4A5E450A"/>
    <w:lvl w:ilvl="0" w:tplc="1152CFEA">
      <w:start w:val="1"/>
      <w:numFmt w:val="decimal"/>
      <w:lvlText w:val="%1."/>
      <w:lvlJc w:val="left"/>
      <w:pPr>
        <w:ind w:left="1440" w:hanging="360"/>
      </w:pPr>
    </w:lvl>
    <w:lvl w:ilvl="1" w:tplc="F69668C8">
      <w:start w:val="1"/>
      <w:numFmt w:val="decimal"/>
      <w:lvlText w:val="%2."/>
      <w:lvlJc w:val="left"/>
      <w:pPr>
        <w:ind w:left="1440" w:hanging="360"/>
      </w:pPr>
    </w:lvl>
    <w:lvl w:ilvl="2" w:tplc="3DC4017E">
      <w:start w:val="1"/>
      <w:numFmt w:val="decimal"/>
      <w:lvlText w:val="%3."/>
      <w:lvlJc w:val="left"/>
      <w:pPr>
        <w:ind w:left="1440" w:hanging="360"/>
      </w:pPr>
    </w:lvl>
    <w:lvl w:ilvl="3" w:tplc="B0B498DE">
      <w:start w:val="1"/>
      <w:numFmt w:val="decimal"/>
      <w:lvlText w:val="%4."/>
      <w:lvlJc w:val="left"/>
      <w:pPr>
        <w:ind w:left="1440" w:hanging="360"/>
      </w:pPr>
    </w:lvl>
    <w:lvl w:ilvl="4" w:tplc="0F9AC710">
      <w:start w:val="1"/>
      <w:numFmt w:val="decimal"/>
      <w:lvlText w:val="%5."/>
      <w:lvlJc w:val="left"/>
      <w:pPr>
        <w:ind w:left="1440" w:hanging="360"/>
      </w:pPr>
    </w:lvl>
    <w:lvl w:ilvl="5" w:tplc="5E72BA3A">
      <w:start w:val="1"/>
      <w:numFmt w:val="decimal"/>
      <w:lvlText w:val="%6."/>
      <w:lvlJc w:val="left"/>
      <w:pPr>
        <w:ind w:left="1440" w:hanging="360"/>
      </w:pPr>
    </w:lvl>
    <w:lvl w:ilvl="6" w:tplc="F5BCD458">
      <w:start w:val="1"/>
      <w:numFmt w:val="decimal"/>
      <w:lvlText w:val="%7."/>
      <w:lvlJc w:val="left"/>
      <w:pPr>
        <w:ind w:left="1440" w:hanging="360"/>
      </w:pPr>
    </w:lvl>
    <w:lvl w:ilvl="7" w:tplc="B13CF7A4">
      <w:start w:val="1"/>
      <w:numFmt w:val="decimal"/>
      <w:lvlText w:val="%8."/>
      <w:lvlJc w:val="left"/>
      <w:pPr>
        <w:ind w:left="1440" w:hanging="360"/>
      </w:pPr>
    </w:lvl>
    <w:lvl w:ilvl="8" w:tplc="FF702DAE">
      <w:start w:val="1"/>
      <w:numFmt w:val="decimal"/>
      <w:lvlText w:val="%9."/>
      <w:lvlJc w:val="left"/>
      <w:pPr>
        <w:ind w:left="1440" w:hanging="360"/>
      </w:pPr>
    </w:lvl>
  </w:abstractNum>
  <w:abstractNum w:abstractNumId="6" w15:restartNumberingAfterBreak="0">
    <w:nsid w:val="53F80D3F"/>
    <w:multiLevelType w:val="hybridMultilevel"/>
    <w:tmpl w:val="AF50FAD0"/>
    <w:lvl w:ilvl="0" w:tplc="86D05D24">
      <w:start w:val="1"/>
      <w:numFmt w:val="decimal"/>
      <w:lvlText w:val="%1."/>
      <w:lvlJc w:val="left"/>
      <w:pPr>
        <w:ind w:left="1020" w:hanging="360"/>
      </w:pPr>
    </w:lvl>
    <w:lvl w:ilvl="1" w:tplc="88C2DE2C">
      <w:start w:val="1"/>
      <w:numFmt w:val="decimal"/>
      <w:lvlText w:val="%2."/>
      <w:lvlJc w:val="left"/>
      <w:pPr>
        <w:ind w:left="1020" w:hanging="360"/>
      </w:pPr>
    </w:lvl>
    <w:lvl w:ilvl="2" w:tplc="EEFCCAE6">
      <w:start w:val="1"/>
      <w:numFmt w:val="decimal"/>
      <w:lvlText w:val="%3."/>
      <w:lvlJc w:val="left"/>
      <w:pPr>
        <w:ind w:left="1020" w:hanging="360"/>
      </w:pPr>
    </w:lvl>
    <w:lvl w:ilvl="3" w:tplc="4D3EA7D6">
      <w:start w:val="1"/>
      <w:numFmt w:val="decimal"/>
      <w:lvlText w:val="%4."/>
      <w:lvlJc w:val="left"/>
      <w:pPr>
        <w:ind w:left="1020" w:hanging="360"/>
      </w:pPr>
    </w:lvl>
    <w:lvl w:ilvl="4" w:tplc="43905406">
      <w:start w:val="1"/>
      <w:numFmt w:val="decimal"/>
      <w:lvlText w:val="%5."/>
      <w:lvlJc w:val="left"/>
      <w:pPr>
        <w:ind w:left="1020" w:hanging="360"/>
      </w:pPr>
    </w:lvl>
    <w:lvl w:ilvl="5" w:tplc="D91A4D86">
      <w:start w:val="1"/>
      <w:numFmt w:val="decimal"/>
      <w:lvlText w:val="%6."/>
      <w:lvlJc w:val="left"/>
      <w:pPr>
        <w:ind w:left="1020" w:hanging="360"/>
      </w:pPr>
    </w:lvl>
    <w:lvl w:ilvl="6" w:tplc="5F326192">
      <w:start w:val="1"/>
      <w:numFmt w:val="decimal"/>
      <w:lvlText w:val="%7."/>
      <w:lvlJc w:val="left"/>
      <w:pPr>
        <w:ind w:left="1020" w:hanging="360"/>
      </w:pPr>
    </w:lvl>
    <w:lvl w:ilvl="7" w:tplc="85826ADC">
      <w:start w:val="1"/>
      <w:numFmt w:val="decimal"/>
      <w:lvlText w:val="%8."/>
      <w:lvlJc w:val="left"/>
      <w:pPr>
        <w:ind w:left="1020" w:hanging="360"/>
      </w:pPr>
    </w:lvl>
    <w:lvl w:ilvl="8" w:tplc="F8AA175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630A3855"/>
    <w:multiLevelType w:val="hybridMultilevel"/>
    <w:tmpl w:val="ACC81E94"/>
    <w:lvl w:ilvl="0" w:tplc="78781AEE">
      <w:start w:val="1"/>
      <w:numFmt w:val="decimal"/>
      <w:lvlText w:val="%1."/>
      <w:lvlJc w:val="left"/>
      <w:pPr>
        <w:ind w:left="1440" w:hanging="360"/>
      </w:pPr>
    </w:lvl>
    <w:lvl w:ilvl="1" w:tplc="8A0E9E76">
      <w:start w:val="1"/>
      <w:numFmt w:val="decimal"/>
      <w:lvlText w:val="%2."/>
      <w:lvlJc w:val="left"/>
      <w:pPr>
        <w:ind w:left="1440" w:hanging="360"/>
      </w:pPr>
    </w:lvl>
    <w:lvl w:ilvl="2" w:tplc="9F52B1EC">
      <w:start w:val="1"/>
      <w:numFmt w:val="decimal"/>
      <w:lvlText w:val="%3."/>
      <w:lvlJc w:val="left"/>
      <w:pPr>
        <w:ind w:left="1440" w:hanging="360"/>
      </w:pPr>
    </w:lvl>
    <w:lvl w:ilvl="3" w:tplc="5742ECF4">
      <w:start w:val="1"/>
      <w:numFmt w:val="decimal"/>
      <w:lvlText w:val="%4."/>
      <w:lvlJc w:val="left"/>
      <w:pPr>
        <w:ind w:left="1440" w:hanging="360"/>
      </w:pPr>
    </w:lvl>
    <w:lvl w:ilvl="4" w:tplc="F36C0360">
      <w:start w:val="1"/>
      <w:numFmt w:val="decimal"/>
      <w:lvlText w:val="%5."/>
      <w:lvlJc w:val="left"/>
      <w:pPr>
        <w:ind w:left="1440" w:hanging="360"/>
      </w:pPr>
    </w:lvl>
    <w:lvl w:ilvl="5" w:tplc="B98A6C68">
      <w:start w:val="1"/>
      <w:numFmt w:val="decimal"/>
      <w:lvlText w:val="%6."/>
      <w:lvlJc w:val="left"/>
      <w:pPr>
        <w:ind w:left="1440" w:hanging="360"/>
      </w:pPr>
    </w:lvl>
    <w:lvl w:ilvl="6" w:tplc="37B801BC">
      <w:start w:val="1"/>
      <w:numFmt w:val="decimal"/>
      <w:lvlText w:val="%7."/>
      <w:lvlJc w:val="left"/>
      <w:pPr>
        <w:ind w:left="1440" w:hanging="360"/>
      </w:pPr>
    </w:lvl>
    <w:lvl w:ilvl="7" w:tplc="FEF46F68">
      <w:start w:val="1"/>
      <w:numFmt w:val="decimal"/>
      <w:lvlText w:val="%8."/>
      <w:lvlJc w:val="left"/>
      <w:pPr>
        <w:ind w:left="1440" w:hanging="360"/>
      </w:pPr>
    </w:lvl>
    <w:lvl w:ilvl="8" w:tplc="6F28D4EC">
      <w:start w:val="1"/>
      <w:numFmt w:val="decimal"/>
      <w:lvlText w:val="%9."/>
      <w:lvlJc w:val="left"/>
      <w:pPr>
        <w:ind w:left="1440" w:hanging="360"/>
      </w:pPr>
    </w:lvl>
  </w:abstractNum>
  <w:abstractNum w:abstractNumId="8" w15:restartNumberingAfterBreak="0">
    <w:nsid w:val="64990D49"/>
    <w:multiLevelType w:val="multilevel"/>
    <w:tmpl w:val="DA381A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Montserrat" w:hAnsi="Montserrat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Montserrat" w:hAnsi="Montserra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26A225E"/>
    <w:multiLevelType w:val="multilevel"/>
    <w:tmpl w:val="6F521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82897366">
    <w:abstractNumId w:val="2"/>
  </w:num>
  <w:num w:numId="2" w16cid:durableId="515509132">
    <w:abstractNumId w:val="8"/>
  </w:num>
  <w:num w:numId="3" w16cid:durableId="559245009">
    <w:abstractNumId w:val="4"/>
  </w:num>
  <w:num w:numId="4" w16cid:durableId="973020301">
    <w:abstractNumId w:val="0"/>
  </w:num>
  <w:num w:numId="5" w16cid:durableId="2004698994">
    <w:abstractNumId w:val="3"/>
  </w:num>
  <w:num w:numId="6" w16cid:durableId="845629462">
    <w:abstractNumId w:val="5"/>
  </w:num>
  <w:num w:numId="7" w16cid:durableId="787823608">
    <w:abstractNumId w:val="6"/>
  </w:num>
  <w:num w:numId="8" w16cid:durableId="1611932149">
    <w:abstractNumId w:val="7"/>
  </w:num>
  <w:num w:numId="9" w16cid:durableId="611285759">
    <w:abstractNumId w:val="9"/>
  </w:num>
  <w:num w:numId="10" w16cid:durableId="17824091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1296"/>
  <w:autoHyphenation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2D6"/>
    <w:rsid w:val="00005304"/>
    <w:rsid w:val="000240F1"/>
    <w:rsid w:val="000332AF"/>
    <w:rsid w:val="00047919"/>
    <w:rsid w:val="0007171D"/>
    <w:rsid w:val="0008394F"/>
    <w:rsid w:val="00087DA0"/>
    <w:rsid w:val="000E24F2"/>
    <w:rsid w:val="000E5972"/>
    <w:rsid w:val="000F3469"/>
    <w:rsid w:val="000F3ACE"/>
    <w:rsid w:val="0011683C"/>
    <w:rsid w:val="0012494A"/>
    <w:rsid w:val="001401DC"/>
    <w:rsid w:val="0015044E"/>
    <w:rsid w:val="00161DF8"/>
    <w:rsid w:val="0017565C"/>
    <w:rsid w:val="001874A3"/>
    <w:rsid w:val="0019053E"/>
    <w:rsid w:val="001D179B"/>
    <w:rsid w:val="001F6466"/>
    <w:rsid w:val="00205411"/>
    <w:rsid w:val="002073F4"/>
    <w:rsid w:val="0025053C"/>
    <w:rsid w:val="00266402"/>
    <w:rsid w:val="00276283"/>
    <w:rsid w:val="002A0518"/>
    <w:rsid w:val="002A1832"/>
    <w:rsid w:val="002C008F"/>
    <w:rsid w:val="002C0B25"/>
    <w:rsid w:val="002D4F9E"/>
    <w:rsid w:val="002D750B"/>
    <w:rsid w:val="003130B7"/>
    <w:rsid w:val="00330D11"/>
    <w:rsid w:val="00332CD1"/>
    <w:rsid w:val="0033479C"/>
    <w:rsid w:val="00361282"/>
    <w:rsid w:val="00362B58"/>
    <w:rsid w:val="003B2442"/>
    <w:rsid w:val="003B4480"/>
    <w:rsid w:val="003D7EA2"/>
    <w:rsid w:val="003E5662"/>
    <w:rsid w:val="004149FA"/>
    <w:rsid w:val="004175A6"/>
    <w:rsid w:val="00425318"/>
    <w:rsid w:val="00436A56"/>
    <w:rsid w:val="00441AFD"/>
    <w:rsid w:val="00463C32"/>
    <w:rsid w:val="00467C11"/>
    <w:rsid w:val="004731DC"/>
    <w:rsid w:val="004A07A5"/>
    <w:rsid w:val="004B4629"/>
    <w:rsid w:val="005018D3"/>
    <w:rsid w:val="00516198"/>
    <w:rsid w:val="00517058"/>
    <w:rsid w:val="00535970"/>
    <w:rsid w:val="00587EA7"/>
    <w:rsid w:val="005956CE"/>
    <w:rsid w:val="005C06DB"/>
    <w:rsid w:val="005D31E4"/>
    <w:rsid w:val="005E491D"/>
    <w:rsid w:val="005E5186"/>
    <w:rsid w:val="006244CD"/>
    <w:rsid w:val="0064324E"/>
    <w:rsid w:val="006560F0"/>
    <w:rsid w:val="00675CEE"/>
    <w:rsid w:val="0068763E"/>
    <w:rsid w:val="00690AB0"/>
    <w:rsid w:val="006B44F8"/>
    <w:rsid w:val="006C781B"/>
    <w:rsid w:val="006D2B77"/>
    <w:rsid w:val="006F2CCF"/>
    <w:rsid w:val="007052E3"/>
    <w:rsid w:val="0072736F"/>
    <w:rsid w:val="00757410"/>
    <w:rsid w:val="00760114"/>
    <w:rsid w:val="00785C92"/>
    <w:rsid w:val="0079467F"/>
    <w:rsid w:val="00796A19"/>
    <w:rsid w:val="007A2FEA"/>
    <w:rsid w:val="007A61EF"/>
    <w:rsid w:val="007B187D"/>
    <w:rsid w:val="007B521A"/>
    <w:rsid w:val="007C2C4A"/>
    <w:rsid w:val="007C57A6"/>
    <w:rsid w:val="007F40E0"/>
    <w:rsid w:val="00800032"/>
    <w:rsid w:val="00807481"/>
    <w:rsid w:val="00815FE8"/>
    <w:rsid w:val="00824B74"/>
    <w:rsid w:val="008538F4"/>
    <w:rsid w:val="0089183A"/>
    <w:rsid w:val="0089324B"/>
    <w:rsid w:val="008A22D6"/>
    <w:rsid w:val="0090134C"/>
    <w:rsid w:val="0090292A"/>
    <w:rsid w:val="00916BA2"/>
    <w:rsid w:val="00922A80"/>
    <w:rsid w:val="00925177"/>
    <w:rsid w:val="0095488D"/>
    <w:rsid w:val="00966A42"/>
    <w:rsid w:val="009731E3"/>
    <w:rsid w:val="00985BCF"/>
    <w:rsid w:val="00991C1B"/>
    <w:rsid w:val="00994420"/>
    <w:rsid w:val="009A6EB2"/>
    <w:rsid w:val="009C1064"/>
    <w:rsid w:val="009E17DC"/>
    <w:rsid w:val="009F5485"/>
    <w:rsid w:val="00A84FE4"/>
    <w:rsid w:val="00A85796"/>
    <w:rsid w:val="00A97DCC"/>
    <w:rsid w:val="00AB2677"/>
    <w:rsid w:val="00AB2FE1"/>
    <w:rsid w:val="00AD1148"/>
    <w:rsid w:val="00AF0018"/>
    <w:rsid w:val="00AF76AF"/>
    <w:rsid w:val="00B258A9"/>
    <w:rsid w:val="00B265B3"/>
    <w:rsid w:val="00B44451"/>
    <w:rsid w:val="00B9315D"/>
    <w:rsid w:val="00BC300A"/>
    <w:rsid w:val="00BF04C4"/>
    <w:rsid w:val="00BF3D15"/>
    <w:rsid w:val="00C0156E"/>
    <w:rsid w:val="00C0271F"/>
    <w:rsid w:val="00C04B6A"/>
    <w:rsid w:val="00C07B44"/>
    <w:rsid w:val="00C34580"/>
    <w:rsid w:val="00C34CD4"/>
    <w:rsid w:val="00C447E8"/>
    <w:rsid w:val="00C62A01"/>
    <w:rsid w:val="00C7583F"/>
    <w:rsid w:val="00C75C0C"/>
    <w:rsid w:val="00C830F0"/>
    <w:rsid w:val="00CA35E7"/>
    <w:rsid w:val="00CE2D21"/>
    <w:rsid w:val="00CF4910"/>
    <w:rsid w:val="00CF782E"/>
    <w:rsid w:val="00D10EF9"/>
    <w:rsid w:val="00D251A9"/>
    <w:rsid w:val="00D264D0"/>
    <w:rsid w:val="00D41345"/>
    <w:rsid w:val="00D427F0"/>
    <w:rsid w:val="00DC64C0"/>
    <w:rsid w:val="00DF7028"/>
    <w:rsid w:val="00E155C7"/>
    <w:rsid w:val="00E2026F"/>
    <w:rsid w:val="00E23214"/>
    <w:rsid w:val="00E53EE1"/>
    <w:rsid w:val="00E67038"/>
    <w:rsid w:val="00E96C34"/>
    <w:rsid w:val="00EE10B9"/>
    <w:rsid w:val="00EF7188"/>
    <w:rsid w:val="00EF7F23"/>
    <w:rsid w:val="00EF7F96"/>
    <w:rsid w:val="00F0480E"/>
    <w:rsid w:val="00F04C7F"/>
    <w:rsid w:val="00F13800"/>
    <w:rsid w:val="00F2088C"/>
    <w:rsid w:val="00F36188"/>
    <w:rsid w:val="00F649CE"/>
    <w:rsid w:val="00F6669C"/>
    <w:rsid w:val="00FA1211"/>
    <w:rsid w:val="00FE0D87"/>
    <w:rsid w:val="00FE14D4"/>
    <w:rsid w:val="00FE5F3B"/>
    <w:rsid w:val="00FE7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42EC582"/>
  <w15:docId w15:val="{9C0B8BD6-0ACE-4D8A-8EF3-FD8D56318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Arial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FE4"/>
    <w:pPr>
      <w:suppressAutoHyphens/>
      <w:autoSpaceDN w:val="0"/>
      <w:spacing w:after="160" w:line="249" w:lineRule="auto"/>
    </w:pPr>
    <w:rPr>
      <w:kern w:val="3"/>
      <w:sz w:val="22"/>
      <w:szCs w:val="22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 w:cs="Times New Roman"/>
      <w:color w:val="0F4761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 w:cs="Times New Roman"/>
      <w:color w:val="0F4761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 w:cs="Times New Roman"/>
      <w:color w:val="0F4761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 w:cs="Times New Roman"/>
      <w:i/>
      <w:iCs/>
      <w:color w:val="0F476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 w:cs="Times New Roman"/>
      <w:color w:val="0F4761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 w:cs="Times New Roman"/>
      <w:i/>
      <w:iCs/>
      <w:color w:val="595959"/>
    </w:rPr>
  </w:style>
  <w:style w:type="paragraph" w:styleId="Heading7">
    <w:name w:val="heading 7"/>
    <w:basedOn w:val="Normal"/>
    <w:next w:val="Normal"/>
    <w:pPr>
      <w:keepNext/>
      <w:keepLines/>
      <w:spacing w:before="40" w:after="0"/>
      <w:outlineLvl w:val="6"/>
    </w:pPr>
    <w:rPr>
      <w:rFonts w:eastAsia="Times New Roman" w:cs="Times New Roman"/>
      <w:color w:val="595959"/>
    </w:rPr>
  </w:style>
  <w:style w:type="paragraph" w:styleId="Heading8">
    <w:name w:val="heading 8"/>
    <w:basedOn w:val="Normal"/>
    <w:next w:val="Normal"/>
    <w:pPr>
      <w:keepNext/>
      <w:keepLines/>
      <w:spacing w:after="0"/>
      <w:outlineLvl w:val="7"/>
    </w:pPr>
    <w:rPr>
      <w:rFonts w:eastAsia="Times New Roman" w:cs="Times New Roman"/>
      <w:i/>
      <w:iCs/>
      <w:color w:val="272727"/>
    </w:rPr>
  </w:style>
  <w:style w:type="paragraph" w:styleId="Heading9">
    <w:name w:val="heading 9"/>
    <w:basedOn w:val="Normal"/>
    <w:next w:val="Normal"/>
    <w:pPr>
      <w:keepNext/>
      <w:keepLines/>
      <w:spacing w:after="0"/>
      <w:outlineLvl w:val="8"/>
    </w:pPr>
    <w:rPr>
      <w:rFonts w:eastAsia="Times New Roman" w:cs="Times New Roman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Heading2Char">
    <w:name w:val="Heading 2 Char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Heading3Char">
    <w:name w:val="Heading 3 Char"/>
    <w:rPr>
      <w:rFonts w:eastAsia="Times New Roman" w:cs="Times New Roman"/>
      <w:color w:val="0F4761"/>
      <w:sz w:val="28"/>
      <w:szCs w:val="28"/>
    </w:rPr>
  </w:style>
  <w:style w:type="character" w:customStyle="1" w:styleId="Heading4Char">
    <w:name w:val="Heading 4 Char"/>
    <w:rPr>
      <w:rFonts w:eastAsia="Times New Roman" w:cs="Times New Roman"/>
      <w:i/>
      <w:iCs/>
      <w:color w:val="0F4761"/>
    </w:rPr>
  </w:style>
  <w:style w:type="character" w:customStyle="1" w:styleId="Heading5Char">
    <w:name w:val="Heading 5 Char"/>
    <w:rPr>
      <w:rFonts w:eastAsia="Times New Roman" w:cs="Times New Roman"/>
      <w:color w:val="0F4761"/>
    </w:rPr>
  </w:style>
  <w:style w:type="character" w:customStyle="1" w:styleId="Heading6Char">
    <w:name w:val="Heading 6 Char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rPr>
      <w:rFonts w:eastAsia="Times New Roman" w:cs="Times New Roman"/>
      <w:color w:val="595959"/>
    </w:rPr>
  </w:style>
  <w:style w:type="character" w:customStyle="1" w:styleId="Heading8Char">
    <w:name w:val="Heading 8 Char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rPr>
      <w:rFonts w:eastAsia="Times New Roman" w:cs="Times New Roman"/>
      <w:color w:val="272727"/>
    </w:rPr>
  </w:style>
  <w:style w:type="paragraph" w:styleId="Title">
    <w:name w:val="Title"/>
    <w:basedOn w:val="Normal"/>
    <w:next w:val="Normal"/>
    <w:uiPriority w:val="10"/>
    <w:qFormat/>
    <w:pPr>
      <w:spacing w:after="80" w:line="240" w:lineRule="auto"/>
      <w:contextualSpacing/>
    </w:pPr>
    <w:rPr>
      <w:rFonts w:ascii="Aptos Display" w:eastAsia="Times New Roman" w:hAnsi="Aptos Display" w:cs="Times New Roman"/>
      <w:spacing w:val="-10"/>
      <w:sz w:val="56"/>
      <w:szCs w:val="56"/>
    </w:rPr>
  </w:style>
  <w:style w:type="character" w:customStyle="1" w:styleId="TitleChar">
    <w:name w:val="Title Char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SubtitleChar">
    <w:name w:val="Subtitle Char"/>
    <w:rPr>
      <w:rFonts w:eastAsia="Times New Roman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rPr>
      <w:i/>
      <w:iCs/>
      <w:color w:val="404040"/>
    </w:rPr>
  </w:style>
  <w:style w:type="paragraph" w:styleId="ListParagraph">
    <w:name w:val="List Paragraph"/>
    <w:aliases w:val="Numbering,ERP-List Paragraph,List Paragraph11,Bullet EY,lp1,Bullet 1,Use Case List Paragraph,List Paragraph Red,List Paragraph21,Sąrašo pastraipa.Bullet,Bullet,Paragraph,List Paragraph2,Lentele,List Paragraph22,List Paragraph111,Buletai"/>
    <w:basedOn w:val="Normal"/>
    <w:link w:val="ListParagraphChar"/>
    <w:uiPriority w:val="34"/>
    <w:qFormat/>
    <w:pPr>
      <w:ind w:left="720"/>
      <w:contextualSpacing/>
    </w:pPr>
  </w:style>
  <w:style w:type="character" w:styleId="IntenseEmphasis">
    <w:name w:val="Intense Emphasis"/>
    <w:rPr>
      <w:i/>
      <w:iCs/>
      <w:color w:val="0F4761"/>
    </w:rPr>
  </w:style>
  <w:style w:type="paragraph" w:styleId="IntenseQuot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rPr>
      <w:i/>
      <w:iCs/>
      <w:color w:val="0F4761"/>
    </w:rPr>
  </w:style>
  <w:style w:type="character" w:styleId="IntenseReference">
    <w:name w:val="Intense Reference"/>
    <w:rPr>
      <w:b/>
      <w:bCs/>
      <w:smallCaps/>
      <w:color w:val="0F4761"/>
      <w:spacing w:val="5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uiPriority w:val="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uiPriority w:val="99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b/>
      <w:bCs/>
      <w:sz w:val="20"/>
      <w:szCs w:val="20"/>
    </w:rPr>
  </w:style>
  <w:style w:type="paragraph" w:styleId="Revision">
    <w:name w:val="Revision"/>
    <w:pPr>
      <w:autoSpaceDN w:val="0"/>
    </w:pPr>
    <w:rPr>
      <w:kern w:val="3"/>
      <w:sz w:val="22"/>
      <w:szCs w:val="22"/>
      <w:lang w:eastAsia="en-US"/>
    </w:rPr>
  </w:style>
  <w:style w:type="character" w:customStyle="1" w:styleId="ListParagraphChar">
    <w:name w:val="List Paragraph Char"/>
    <w:aliases w:val="Numbering Char,ERP-List Paragraph Char,List Paragraph11 Char,Bullet EY Char,lp1 Char,Bullet 1 Char,Use Case List Paragraph Char,List Paragraph Red Char,List Paragraph21 Char,Sąrašo pastraipa.Bullet Char,Bullet Char,Paragraph Char"/>
    <w:link w:val="ListParagraph"/>
    <w:uiPriority w:val="34"/>
    <w:qFormat/>
    <w:rsid w:val="00362B58"/>
    <w:rPr>
      <w:kern w:val="3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7B18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B187D"/>
    <w:rPr>
      <w:kern w:val="3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7B18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B187D"/>
    <w:rPr>
      <w:kern w:val="3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441AF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41AFD"/>
    <w:rPr>
      <w:kern w:val="3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441A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6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CB59F11CF1DA54DB1377FAA4CC51862" ma:contentTypeVersion="18" ma:contentTypeDescription="Kurkite naują dokumentą." ma:contentTypeScope="" ma:versionID="dcc5f0eefbdbec7d5960f4237afa9c21">
  <xsd:schema xmlns:xsd="http://www.w3.org/2001/XMLSchema" xmlns:xs="http://www.w3.org/2001/XMLSchema" xmlns:p="http://schemas.microsoft.com/office/2006/metadata/properties" xmlns:ns2="fa926ce1-310f-41ae-8385-1ca2b7620943" xmlns:ns3="d9f5a42a-9903-45e5-95ea-f5f6a7533a1f" xmlns:ns4="6f14713e-c20f-4bc3-b01e-bfea371dc62d" targetNamespace="http://schemas.microsoft.com/office/2006/metadata/properties" ma:root="true" ma:fieldsID="01dd709d8ab3d3087928634f6d710998" ns2:_="" ns3:_="" ns4:_="">
    <xsd:import namespace="fa926ce1-310f-41ae-8385-1ca2b7620943"/>
    <xsd:import namespace="d9f5a42a-9903-45e5-95ea-f5f6a7533a1f"/>
    <xsd:import namespace="6f14713e-c20f-4bc3-b01e-bfea371dc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26ce1-310f-41ae-8385-1ca2b7620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Vaizdų žymės" ma:readOnly="false" ma:fieldId="{5cf76f15-5ced-4ddc-b409-7134ff3c332f}" ma:taxonomyMulti="true" ma:sspId="700ec1ad-b7ce-47c8-ad3e-598a481fb4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5a42a-9903-45e5-95ea-f5f6a7533a1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8e63ff-692d-4904-8f22-2104665dbbc5}" ma:internalName="TaxCatchAll" ma:showField="CatchAllData" ma:web="d9f5a42a-9903-45e5-95ea-f5f6a7533a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713e-c20f-4bc3-b01e-bfea371dc62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9f5a42a-9903-45e5-95ea-f5f6a7533a1f" xsi:nil="true"/>
    <lcf76f155ced4ddcb4097134ff3c332f xmlns="fa926ce1-310f-41ae-8385-1ca2b762094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DC992-C227-449F-8F89-94712526F05E}"/>
</file>

<file path=customXml/itemProps2.xml><?xml version="1.0" encoding="utf-8"?>
<ds:datastoreItem xmlns:ds="http://schemas.openxmlformats.org/officeDocument/2006/customXml" ds:itemID="{9B18EFE4-6125-495B-AA36-07F6D4FAAD55}">
  <ds:schemaRefs>
    <ds:schemaRef ds:uri="http://schemas.microsoft.com/office/2006/metadata/properties"/>
    <ds:schemaRef ds:uri="http://schemas.microsoft.com/office/infopath/2007/PartnerControls"/>
    <ds:schemaRef ds:uri="d9f5a42a-9903-45e5-95ea-f5f6a7533a1f"/>
    <ds:schemaRef ds:uri="3f24c440-ff1a-43dd-8e28-81cba35b5ead"/>
  </ds:schemaRefs>
</ds:datastoreItem>
</file>

<file path=customXml/itemProps3.xml><?xml version="1.0" encoding="utf-8"?>
<ds:datastoreItem xmlns:ds="http://schemas.openxmlformats.org/officeDocument/2006/customXml" ds:itemID="{9E249D5E-9314-443E-8D84-2D87C801A3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66A838-6B89-4053-99FE-C9999CF80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5633</TotalTime>
  <Pages>3</Pages>
  <Words>3693</Words>
  <Characters>2106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Montvilienė</dc:creator>
  <cp:keywords/>
  <dc:description/>
  <cp:lastModifiedBy>Aleksandr Volujevič</cp:lastModifiedBy>
  <cp:revision>113</cp:revision>
  <dcterms:created xsi:type="dcterms:W3CDTF">2024-12-13T07:36:00Z</dcterms:created>
  <dcterms:modified xsi:type="dcterms:W3CDTF">2025-02-11T19:40:00Z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0x010100DCB59F11CF1DA54DB1377FAA4CC51862</vt:lpwstr>
  </property>
  <property fmtid="{D5CDD505-2E9C-101B-9397-08002B2CF9AE}" pid="3" name="MediaServiceImageTags">
    <vt:lpwstr/>
  </property>
</Properties>
</file>